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6549F" w14:textId="4AAD637F" w:rsidR="00217535" w:rsidRPr="00B43689" w:rsidRDefault="002F750D" w:rsidP="00217535">
      <w:pPr>
        <w:spacing w:after="0" w:line="240" w:lineRule="auto"/>
        <w:rPr>
          <w:rFonts w:ascii="Times New Roman" w:hAnsi="Times New Roman" w:cs="Times New Roman"/>
          <w:sz w:val="28"/>
          <w:szCs w:val="32"/>
        </w:rPr>
      </w:pPr>
      <w:bookmarkStart w:id="0" w:name="_GoBack"/>
      <w:r>
        <w:rPr>
          <w:rFonts w:ascii="Times New Roman" w:hAnsi="Times New Roman" w:cs="Times New Roman"/>
          <w:sz w:val="28"/>
          <w:szCs w:val="32"/>
        </w:rPr>
        <w:pict w14:anchorId="78CEC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125CCAA0-BCD4-4314-A9A0-57543C059FC7}" provid="{F5AC7D23-DA04-45F5-ABCB-38CE7A982553}" o:suggestedsigner="И.П.Данилова" o:suggestedsigner2="Заведующий" o:sigprovurl="http://www.cryptopro.ru/products/office/signature" issignatureline="t"/>
          </v:shape>
        </w:pict>
      </w:r>
      <w:bookmarkEnd w:id="0"/>
    </w:p>
    <w:tbl>
      <w:tblPr>
        <w:tblW w:w="10031" w:type="dxa"/>
        <w:tblLayout w:type="fixed"/>
        <w:tblLook w:val="04A0" w:firstRow="1" w:lastRow="0" w:firstColumn="1" w:lastColumn="0" w:noHBand="0" w:noVBand="1"/>
      </w:tblPr>
      <w:tblGrid>
        <w:gridCol w:w="5010"/>
        <w:gridCol w:w="5021"/>
      </w:tblGrid>
      <w:tr w:rsidR="00217535" w:rsidRPr="00B43689" w14:paraId="0749A49E" w14:textId="77777777" w:rsidTr="0098548A">
        <w:tc>
          <w:tcPr>
            <w:tcW w:w="5010" w:type="dxa"/>
          </w:tcPr>
          <w:p w14:paraId="429936B2" w14:textId="77777777" w:rsidR="00217535" w:rsidRPr="00B43EBE" w:rsidRDefault="00217535" w:rsidP="00217535">
            <w:pPr>
              <w:spacing w:after="0" w:line="240" w:lineRule="auto"/>
              <w:rPr>
                <w:rFonts w:ascii="Times New Roman" w:eastAsia="Calibri" w:hAnsi="Times New Roman" w:cs="Times New Roman"/>
                <w:sz w:val="28"/>
                <w:szCs w:val="28"/>
              </w:rPr>
            </w:pPr>
            <w:r w:rsidRPr="00B43EBE">
              <w:rPr>
                <w:rFonts w:ascii="Times New Roman" w:eastAsia="Calibri" w:hAnsi="Times New Roman" w:cs="Times New Roman"/>
                <w:sz w:val="28"/>
                <w:szCs w:val="28"/>
              </w:rPr>
              <w:t>ПРИНЯТА</w:t>
            </w:r>
          </w:p>
          <w:p w14:paraId="0AD429D4" w14:textId="77777777" w:rsidR="00217535" w:rsidRPr="00B43EBE" w:rsidRDefault="00217535" w:rsidP="00217535">
            <w:pPr>
              <w:spacing w:after="0" w:line="240" w:lineRule="auto"/>
              <w:rPr>
                <w:rFonts w:ascii="Times New Roman" w:eastAsia="Calibri" w:hAnsi="Times New Roman" w:cs="Times New Roman"/>
                <w:sz w:val="28"/>
                <w:szCs w:val="28"/>
              </w:rPr>
            </w:pPr>
            <w:r w:rsidRPr="00B43EBE">
              <w:rPr>
                <w:rFonts w:ascii="Times New Roman" w:eastAsia="Calibri" w:hAnsi="Times New Roman" w:cs="Times New Roman"/>
                <w:sz w:val="28"/>
                <w:szCs w:val="28"/>
              </w:rPr>
              <w:t>педагогическим советом</w:t>
            </w:r>
          </w:p>
          <w:p w14:paraId="0855515B" w14:textId="77777777" w:rsidR="00217535" w:rsidRPr="00B43EBE" w:rsidRDefault="00217535" w:rsidP="00217535">
            <w:pPr>
              <w:spacing w:after="0" w:line="240" w:lineRule="auto"/>
              <w:rPr>
                <w:rFonts w:ascii="Times New Roman" w:eastAsia="Calibri" w:hAnsi="Times New Roman" w:cs="Times New Roman"/>
                <w:sz w:val="28"/>
                <w:szCs w:val="28"/>
              </w:rPr>
            </w:pPr>
            <w:r w:rsidRPr="00B43EBE">
              <w:rPr>
                <w:rFonts w:ascii="Times New Roman" w:eastAsia="Calibri" w:hAnsi="Times New Roman" w:cs="Times New Roman"/>
                <w:sz w:val="28"/>
                <w:szCs w:val="28"/>
              </w:rPr>
              <w:t>МДОАУ № 200</w:t>
            </w:r>
          </w:p>
          <w:p w14:paraId="4C1ED165" w14:textId="575F7E8A" w:rsidR="00217535" w:rsidRPr="00B43EBE" w:rsidRDefault="00B43EBE" w:rsidP="00217535">
            <w:pPr>
              <w:spacing w:after="0" w:line="240" w:lineRule="auto"/>
              <w:rPr>
                <w:rFonts w:ascii="Times New Roman" w:eastAsia="Calibri" w:hAnsi="Times New Roman" w:cs="Times New Roman"/>
                <w:sz w:val="28"/>
                <w:szCs w:val="28"/>
              </w:rPr>
            </w:pPr>
            <w:r w:rsidRPr="00B43EBE">
              <w:rPr>
                <w:rFonts w:ascii="Times New Roman" w:eastAsia="Calibri" w:hAnsi="Times New Roman" w:cs="Times New Roman"/>
                <w:sz w:val="28"/>
                <w:szCs w:val="28"/>
              </w:rPr>
              <w:t>04.06.2024</w:t>
            </w:r>
          </w:p>
          <w:p w14:paraId="5553F884" w14:textId="7B591DC1" w:rsidR="00217535" w:rsidRPr="00B43EBE" w:rsidRDefault="00B43EBE" w:rsidP="00217535">
            <w:pPr>
              <w:spacing w:after="0" w:line="240" w:lineRule="auto"/>
              <w:rPr>
                <w:rFonts w:ascii="Times New Roman" w:eastAsia="Calibri" w:hAnsi="Times New Roman" w:cs="Times New Roman"/>
                <w:sz w:val="28"/>
                <w:szCs w:val="28"/>
                <w:u w:val="single"/>
              </w:rPr>
            </w:pPr>
            <w:r w:rsidRPr="00B43EBE">
              <w:rPr>
                <w:rFonts w:ascii="Times New Roman" w:eastAsia="Calibri" w:hAnsi="Times New Roman" w:cs="Times New Roman"/>
                <w:sz w:val="28"/>
                <w:szCs w:val="28"/>
              </w:rPr>
              <w:t>протокол № 6</w:t>
            </w:r>
          </w:p>
          <w:p w14:paraId="1171BE37" w14:textId="77777777" w:rsidR="00217535" w:rsidRPr="00B43689" w:rsidRDefault="00217535" w:rsidP="00217535">
            <w:pPr>
              <w:spacing w:after="0" w:line="240" w:lineRule="auto"/>
              <w:rPr>
                <w:rFonts w:ascii="Times New Roman" w:eastAsia="Calibri" w:hAnsi="Times New Roman" w:cs="Times New Roman"/>
                <w:sz w:val="28"/>
                <w:szCs w:val="28"/>
                <w:highlight w:val="yellow"/>
              </w:rPr>
            </w:pPr>
          </w:p>
        </w:tc>
        <w:tc>
          <w:tcPr>
            <w:tcW w:w="5021" w:type="dxa"/>
          </w:tcPr>
          <w:p w14:paraId="539B0AC9" w14:textId="77777777" w:rsidR="00217535" w:rsidRPr="00B43EBE" w:rsidRDefault="00217535" w:rsidP="00217535">
            <w:pPr>
              <w:spacing w:after="0" w:line="240" w:lineRule="auto"/>
              <w:ind w:firstLine="5"/>
              <w:rPr>
                <w:rFonts w:ascii="Times New Roman" w:eastAsia="Calibri" w:hAnsi="Times New Roman" w:cs="Times New Roman"/>
                <w:sz w:val="28"/>
                <w:szCs w:val="28"/>
              </w:rPr>
            </w:pPr>
            <w:r w:rsidRPr="00B43EBE">
              <w:rPr>
                <w:rFonts w:ascii="Times New Roman" w:eastAsia="Calibri" w:hAnsi="Times New Roman" w:cs="Times New Roman"/>
                <w:sz w:val="28"/>
                <w:szCs w:val="28"/>
              </w:rPr>
              <w:t>УТВЕРЖДЕНА</w:t>
            </w:r>
          </w:p>
          <w:p w14:paraId="7DF9B3CE" w14:textId="77777777" w:rsidR="00217535" w:rsidRPr="00B43EBE" w:rsidRDefault="00217535" w:rsidP="00217535">
            <w:pPr>
              <w:spacing w:after="0" w:line="240" w:lineRule="auto"/>
              <w:ind w:firstLine="5"/>
              <w:rPr>
                <w:rFonts w:ascii="Times New Roman" w:eastAsia="Calibri" w:hAnsi="Times New Roman" w:cs="Times New Roman"/>
                <w:sz w:val="28"/>
                <w:szCs w:val="28"/>
              </w:rPr>
            </w:pPr>
            <w:r w:rsidRPr="00B43EBE">
              <w:rPr>
                <w:rFonts w:ascii="Times New Roman" w:eastAsia="Calibri" w:hAnsi="Times New Roman" w:cs="Times New Roman"/>
                <w:sz w:val="28"/>
                <w:szCs w:val="28"/>
              </w:rPr>
              <w:t>Заведующий МДОАУ № 200</w:t>
            </w:r>
          </w:p>
          <w:p w14:paraId="6F73F087" w14:textId="09AB1D01" w:rsidR="00217535" w:rsidRPr="00B43EBE" w:rsidRDefault="00217535" w:rsidP="00217535">
            <w:pPr>
              <w:spacing w:after="0" w:line="240" w:lineRule="auto"/>
              <w:ind w:firstLine="5"/>
              <w:rPr>
                <w:rFonts w:ascii="Times New Roman" w:eastAsia="Calibri" w:hAnsi="Times New Roman" w:cs="Times New Roman"/>
                <w:sz w:val="28"/>
                <w:szCs w:val="28"/>
              </w:rPr>
            </w:pPr>
            <w:r w:rsidRPr="00B43EBE">
              <w:rPr>
                <w:rFonts w:ascii="Times New Roman" w:eastAsia="Calibri" w:hAnsi="Times New Roman" w:cs="Times New Roman"/>
                <w:sz w:val="28"/>
                <w:szCs w:val="28"/>
              </w:rPr>
              <w:t xml:space="preserve">И.П. Данилова </w:t>
            </w:r>
          </w:p>
          <w:p w14:paraId="4DDF4D46" w14:textId="77777777" w:rsidR="00217535" w:rsidRPr="00B43EBE" w:rsidRDefault="00217535" w:rsidP="00217535">
            <w:pPr>
              <w:spacing w:after="0" w:line="240" w:lineRule="auto"/>
              <w:ind w:firstLine="5"/>
              <w:rPr>
                <w:rFonts w:ascii="Times New Roman" w:eastAsia="Calibri" w:hAnsi="Times New Roman" w:cs="Times New Roman"/>
                <w:sz w:val="28"/>
                <w:szCs w:val="28"/>
              </w:rPr>
            </w:pPr>
            <w:r w:rsidRPr="00B43EBE">
              <w:rPr>
                <w:rFonts w:ascii="Times New Roman" w:eastAsia="Calibri" w:hAnsi="Times New Roman" w:cs="Times New Roman"/>
                <w:sz w:val="28"/>
                <w:szCs w:val="28"/>
              </w:rPr>
              <w:t xml:space="preserve"> </w:t>
            </w:r>
          </w:p>
          <w:p w14:paraId="0AA4555E" w14:textId="2A6C36BC" w:rsidR="00217535" w:rsidRPr="00B43EBE" w:rsidRDefault="00B43EBE" w:rsidP="00217535">
            <w:pPr>
              <w:spacing w:after="0" w:line="240" w:lineRule="auto"/>
              <w:ind w:firstLine="5"/>
              <w:rPr>
                <w:rFonts w:ascii="Times New Roman" w:eastAsia="Calibri" w:hAnsi="Times New Roman" w:cs="Times New Roman"/>
                <w:sz w:val="28"/>
                <w:szCs w:val="28"/>
              </w:rPr>
            </w:pPr>
            <w:r w:rsidRPr="00B43EBE">
              <w:rPr>
                <w:rFonts w:ascii="Times New Roman" w:eastAsia="Calibri" w:hAnsi="Times New Roman" w:cs="Times New Roman"/>
                <w:sz w:val="28"/>
                <w:szCs w:val="28"/>
              </w:rPr>
              <w:t>Приказ от 0</w:t>
            </w:r>
            <w:r w:rsidR="00217535" w:rsidRPr="00B43EBE">
              <w:rPr>
                <w:rFonts w:ascii="Times New Roman" w:eastAsia="Calibri" w:hAnsi="Times New Roman" w:cs="Times New Roman"/>
                <w:sz w:val="28"/>
                <w:szCs w:val="28"/>
              </w:rPr>
              <w:t>4.0</w:t>
            </w:r>
            <w:r w:rsidRPr="00B43EBE">
              <w:rPr>
                <w:rFonts w:ascii="Times New Roman" w:eastAsia="Calibri" w:hAnsi="Times New Roman" w:cs="Times New Roman"/>
                <w:sz w:val="28"/>
                <w:szCs w:val="28"/>
              </w:rPr>
              <w:t>6</w:t>
            </w:r>
            <w:r w:rsidR="00217535" w:rsidRPr="00B43EBE">
              <w:rPr>
                <w:rFonts w:ascii="Times New Roman" w:eastAsia="Calibri" w:hAnsi="Times New Roman" w:cs="Times New Roman"/>
                <w:sz w:val="28"/>
                <w:szCs w:val="28"/>
              </w:rPr>
              <w:t>.20</w:t>
            </w:r>
            <w:r w:rsidRPr="00B43EBE">
              <w:rPr>
                <w:rFonts w:ascii="Times New Roman" w:eastAsia="Calibri" w:hAnsi="Times New Roman" w:cs="Times New Roman"/>
                <w:sz w:val="28"/>
                <w:szCs w:val="28"/>
              </w:rPr>
              <w:t>24</w:t>
            </w:r>
            <w:r w:rsidR="00217535" w:rsidRPr="00B43EBE">
              <w:rPr>
                <w:rFonts w:ascii="Times New Roman" w:eastAsia="Calibri" w:hAnsi="Times New Roman" w:cs="Times New Roman"/>
                <w:sz w:val="28"/>
                <w:szCs w:val="28"/>
              </w:rPr>
              <w:t xml:space="preserve"> № </w:t>
            </w:r>
            <w:r w:rsidRPr="00B43EBE">
              <w:rPr>
                <w:rFonts w:ascii="Times New Roman" w:eastAsia="Calibri" w:hAnsi="Times New Roman" w:cs="Times New Roman"/>
                <w:sz w:val="28"/>
                <w:szCs w:val="28"/>
                <w:u w:val="single"/>
              </w:rPr>
              <w:t>81</w:t>
            </w:r>
          </w:p>
          <w:p w14:paraId="5D6BAFF1" w14:textId="77777777" w:rsidR="00217535" w:rsidRPr="00B43689" w:rsidRDefault="00217535" w:rsidP="00217535">
            <w:pPr>
              <w:spacing w:after="0" w:line="240" w:lineRule="auto"/>
              <w:jc w:val="center"/>
              <w:rPr>
                <w:rFonts w:ascii="Times New Roman" w:eastAsia="Calibri" w:hAnsi="Times New Roman" w:cs="Times New Roman"/>
                <w:sz w:val="28"/>
                <w:szCs w:val="28"/>
                <w:highlight w:val="yellow"/>
              </w:rPr>
            </w:pPr>
          </w:p>
        </w:tc>
      </w:tr>
    </w:tbl>
    <w:p w14:paraId="2F3D02BD" w14:textId="77777777" w:rsidR="00217535" w:rsidRPr="00B43689" w:rsidRDefault="00217535" w:rsidP="00217535">
      <w:pPr>
        <w:spacing w:after="0" w:line="240" w:lineRule="auto"/>
        <w:rPr>
          <w:rFonts w:ascii="Times New Roman" w:hAnsi="Times New Roman" w:cs="Times New Roman"/>
          <w:sz w:val="28"/>
          <w:szCs w:val="32"/>
        </w:rPr>
      </w:pPr>
    </w:p>
    <w:p w14:paraId="529ECF1F" w14:textId="77777777" w:rsidR="00217535" w:rsidRPr="00B43689" w:rsidRDefault="00217535" w:rsidP="00217535">
      <w:pPr>
        <w:spacing w:after="0" w:line="240" w:lineRule="auto"/>
        <w:rPr>
          <w:rFonts w:ascii="Times New Roman" w:hAnsi="Times New Roman" w:cs="Times New Roman"/>
          <w:sz w:val="28"/>
          <w:szCs w:val="32"/>
        </w:rPr>
      </w:pPr>
    </w:p>
    <w:p w14:paraId="317CB686" w14:textId="77777777" w:rsidR="00217535" w:rsidRPr="00B43689" w:rsidRDefault="00217535" w:rsidP="00217535">
      <w:pPr>
        <w:spacing w:after="0" w:line="240" w:lineRule="auto"/>
        <w:rPr>
          <w:rFonts w:ascii="Times New Roman" w:hAnsi="Times New Roman" w:cs="Times New Roman"/>
          <w:sz w:val="28"/>
          <w:szCs w:val="32"/>
        </w:rPr>
      </w:pPr>
    </w:p>
    <w:p w14:paraId="1872F97D" w14:textId="77777777" w:rsidR="00217535" w:rsidRPr="00B43689" w:rsidRDefault="00217535" w:rsidP="00217535">
      <w:pPr>
        <w:spacing w:after="0" w:line="240" w:lineRule="auto"/>
        <w:rPr>
          <w:rFonts w:ascii="Times New Roman" w:hAnsi="Times New Roman" w:cs="Times New Roman"/>
          <w:sz w:val="28"/>
          <w:szCs w:val="32"/>
        </w:rPr>
      </w:pPr>
    </w:p>
    <w:p w14:paraId="0DD9FCD7" w14:textId="77777777" w:rsidR="00217535" w:rsidRPr="00B43689" w:rsidRDefault="00217535" w:rsidP="00217535">
      <w:p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 xml:space="preserve">АДАПТИРОВАННАЯ ОБРАЗОВАТЕЛЬНАЯ ПРОГРАММА ДОШКОЛЬНОГО ОБРАЗОВАНИЯ, </w:t>
      </w:r>
    </w:p>
    <w:p w14:paraId="7EC58211" w14:textId="3873F7F0" w:rsidR="00217535" w:rsidRPr="00B43689" w:rsidRDefault="00217535" w:rsidP="00217535">
      <w:pPr>
        <w:spacing w:after="0" w:line="240" w:lineRule="auto"/>
        <w:jc w:val="center"/>
        <w:rPr>
          <w:rFonts w:ascii="Times New Roman" w:hAnsi="Times New Roman" w:cs="Times New Roman"/>
          <w:sz w:val="24"/>
          <w:szCs w:val="24"/>
        </w:rPr>
      </w:pPr>
      <w:r w:rsidRPr="00B43689">
        <w:rPr>
          <w:rFonts w:ascii="Times New Roman" w:hAnsi="Times New Roman" w:cs="Times New Roman"/>
          <w:b/>
          <w:sz w:val="28"/>
          <w:szCs w:val="28"/>
        </w:rPr>
        <w:t>разработанная в соответствии с индивидуальной программой реабилитации или а</w:t>
      </w:r>
      <w:r w:rsidR="00913BFD">
        <w:rPr>
          <w:rFonts w:ascii="Times New Roman" w:hAnsi="Times New Roman" w:cs="Times New Roman"/>
          <w:b/>
          <w:sz w:val="28"/>
          <w:szCs w:val="28"/>
        </w:rPr>
        <w:t>билитации ребёнка – инвалида (№</w:t>
      </w:r>
      <w:r w:rsidR="00C935F3">
        <w:rPr>
          <w:rFonts w:ascii="Times New Roman" w:hAnsi="Times New Roman" w:cs="Times New Roman"/>
          <w:b/>
          <w:sz w:val="28"/>
          <w:szCs w:val="28"/>
        </w:rPr>
        <w:t xml:space="preserve"> </w:t>
      </w:r>
      <w:r w:rsidR="00913BFD">
        <w:rPr>
          <w:rFonts w:ascii="Times New Roman" w:hAnsi="Times New Roman" w:cs="Times New Roman"/>
          <w:b/>
          <w:sz w:val="28"/>
          <w:szCs w:val="28"/>
        </w:rPr>
        <w:t>2</w:t>
      </w:r>
      <w:r w:rsidRPr="00B43689">
        <w:rPr>
          <w:rFonts w:ascii="Times New Roman" w:hAnsi="Times New Roman" w:cs="Times New Roman"/>
          <w:b/>
          <w:sz w:val="28"/>
          <w:szCs w:val="28"/>
        </w:rPr>
        <w:t xml:space="preserve">) </w:t>
      </w:r>
    </w:p>
    <w:p w14:paraId="7A1BCEB1" w14:textId="6591CC1D" w:rsidR="00217535" w:rsidRPr="00B43689" w:rsidRDefault="00217535" w:rsidP="00217535">
      <w:p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 xml:space="preserve">на период </w:t>
      </w:r>
      <w:bookmarkStart w:id="1" w:name="_Hlk48751781"/>
      <w:r w:rsidRPr="00B43689">
        <w:rPr>
          <w:rFonts w:ascii="Times New Roman" w:hAnsi="Times New Roman" w:cs="Times New Roman"/>
          <w:b/>
          <w:sz w:val="28"/>
          <w:szCs w:val="28"/>
        </w:rPr>
        <w:t>с</w:t>
      </w:r>
      <w:bookmarkStart w:id="2" w:name="_Hlk512713166"/>
      <w:r w:rsidRPr="00B43689">
        <w:rPr>
          <w:rFonts w:ascii="Times New Roman" w:hAnsi="Times New Roman" w:cs="Times New Roman"/>
          <w:b/>
          <w:sz w:val="28"/>
          <w:szCs w:val="28"/>
        </w:rPr>
        <w:t xml:space="preserve"> </w:t>
      </w:r>
      <w:bookmarkEnd w:id="1"/>
      <w:r w:rsidR="00423DA8" w:rsidRPr="00B43689">
        <w:rPr>
          <w:rFonts w:ascii="Times New Roman" w:hAnsi="Times New Roman" w:cs="Times New Roman"/>
          <w:b/>
          <w:bCs/>
          <w:sz w:val="28"/>
          <w:szCs w:val="28"/>
        </w:rPr>
        <w:t>25.04.</w:t>
      </w:r>
      <w:r w:rsidR="0092387F" w:rsidRPr="00B43689">
        <w:rPr>
          <w:rFonts w:ascii="Times New Roman" w:hAnsi="Times New Roman" w:cs="Times New Roman"/>
          <w:b/>
          <w:bCs/>
          <w:sz w:val="28"/>
          <w:szCs w:val="28"/>
        </w:rPr>
        <w:t>2024 до 01.1</w:t>
      </w:r>
      <w:r w:rsidR="006939DB" w:rsidRPr="00B43689">
        <w:rPr>
          <w:rFonts w:ascii="Times New Roman" w:hAnsi="Times New Roman" w:cs="Times New Roman"/>
          <w:b/>
          <w:bCs/>
          <w:sz w:val="28"/>
          <w:szCs w:val="28"/>
        </w:rPr>
        <w:t>1.2024 г.</w:t>
      </w:r>
    </w:p>
    <w:bookmarkEnd w:id="2"/>
    <w:p w14:paraId="17D55AB5" w14:textId="77777777" w:rsidR="00217535" w:rsidRPr="00B43689" w:rsidRDefault="00217535" w:rsidP="00217535">
      <w:pPr>
        <w:spacing w:after="0" w:line="240" w:lineRule="auto"/>
        <w:jc w:val="center"/>
        <w:rPr>
          <w:rFonts w:ascii="Times New Roman" w:hAnsi="Times New Roman" w:cs="Times New Roman"/>
          <w:b/>
          <w:sz w:val="28"/>
          <w:szCs w:val="28"/>
        </w:rPr>
      </w:pPr>
    </w:p>
    <w:p w14:paraId="6F0595B6" w14:textId="77777777" w:rsidR="00217535" w:rsidRPr="00B43689" w:rsidRDefault="00217535" w:rsidP="00217535">
      <w:pPr>
        <w:spacing w:after="0" w:line="240" w:lineRule="auto"/>
        <w:jc w:val="center"/>
        <w:rPr>
          <w:rFonts w:ascii="Times New Roman" w:hAnsi="Times New Roman" w:cs="Times New Roman"/>
          <w:sz w:val="24"/>
          <w:szCs w:val="24"/>
        </w:rPr>
      </w:pPr>
    </w:p>
    <w:p w14:paraId="444D5DA7" w14:textId="77777777" w:rsidR="00217535" w:rsidRPr="00B43689" w:rsidRDefault="00217535" w:rsidP="00217535">
      <w:pPr>
        <w:spacing w:after="0" w:line="240" w:lineRule="auto"/>
        <w:jc w:val="center"/>
        <w:rPr>
          <w:rFonts w:ascii="Times New Roman" w:hAnsi="Times New Roman" w:cs="Times New Roman"/>
          <w:sz w:val="24"/>
          <w:szCs w:val="24"/>
        </w:rPr>
      </w:pPr>
    </w:p>
    <w:p w14:paraId="670EB74B" w14:textId="77777777" w:rsidR="00217535" w:rsidRPr="00B43689" w:rsidRDefault="00217535" w:rsidP="00217535">
      <w:pPr>
        <w:spacing w:after="0" w:line="240" w:lineRule="auto"/>
        <w:jc w:val="center"/>
        <w:rPr>
          <w:rFonts w:ascii="Times New Roman" w:hAnsi="Times New Roman" w:cs="Times New Roman"/>
          <w:sz w:val="24"/>
          <w:szCs w:val="24"/>
        </w:rPr>
      </w:pPr>
    </w:p>
    <w:p w14:paraId="3A9A9A1A" w14:textId="77777777" w:rsidR="00217535" w:rsidRPr="00B43689" w:rsidRDefault="00217535" w:rsidP="00217535">
      <w:pPr>
        <w:spacing w:after="0" w:line="240" w:lineRule="auto"/>
        <w:jc w:val="center"/>
        <w:rPr>
          <w:rFonts w:ascii="Times New Roman" w:hAnsi="Times New Roman" w:cs="Times New Roman"/>
          <w:sz w:val="24"/>
          <w:szCs w:val="24"/>
        </w:rPr>
      </w:pPr>
    </w:p>
    <w:p w14:paraId="5816B9D3" w14:textId="77777777" w:rsidR="00217535" w:rsidRPr="00B43689" w:rsidRDefault="00217535" w:rsidP="00217535">
      <w:pPr>
        <w:spacing w:after="0" w:line="240" w:lineRule="auto"/>
        <w:jc w:val="center"/>
        <w:rPr>
          <w:rFonts w:ascii="Times New Roman" w:hAnsi="Times New Roman" w:cs="Times New Roman"/>
          <w:sz w:val="24"/>
          <w:szCs w:val="24"/>
        </w:rPr>
      </w:pPr>
    </w:p>
    <w:p w14:paraId="7AE3C072" w14:textId="77777777" w:rsidR="00217535" w:rsidRPr="00B43689" w:rsidRDefault="00217535" w:rsidP="00217535">
      <w:pPr>
        <w:spacing w:after="0" w:line="240" w:lineRule="auto"/>
        <w:jc w:val="center"/>
        <w:rPr>
          <w:rFonts w:ascii="Times New Roman" w:hAnsi="Times New Roman" w:cs="Times New Roman"/>
          <w:sz w:val="24"/>
          <w:szCs w:val="24"/>
        </w:rPr>
      </w:pPr>
    </w:p>
    <w:p w14:paraId="0E5ACBBB" w14:textId="77777777" w:rsidR="00217535" w:rsidRPr="00B43689" w:rsidRDefault="00217535" w:rsidP="00217535">
      <w:pPr>
        <w:spacing w:after="0" w:line="240" w:lineRule="auto"/>
        <w:jc w:val="center"/>
        <w:rPr>
          <w:rFonts w:ascii="Times New Roman" w:hAnsi="Times New Roman" w:cs="Times New Roman"/>
          <w:sz w:val="24"/>
          <w:szCs w:val="24"/>
        </w:rPr>
      </w:pPr>
    </w:p>
    <w:p w14:paraId="4C467137" w14:textId="77777777" w:rsidR="00217535" w:rsidRPr="00B43689" w:rsidRDefault="00217535" w:rsidP="00217535">
      <w:pPr>
        <w:spacing w:after="0" w:line="240" w:lineRule="auto"/>
        <w:jc w:val="center"/>
        <w:rPr>
          <w:rFonts w:ascii="Times New Roman" w:hAnsi="Times New Roman" w:cs="Times New Roman"/>
          <w:sz w:val="24"/>
          <w:szCs w:val="24"/>
        </w:rPr>
      </w:pPr>
    </w:p>
    <w:p w14:paraId="4572323B" w14:textId="77777777" w:rsidR="00217535" w:rsidRPr="00B43689" w:rsidRDefault="00217535" w:rsidP="00217535">
      <w:pPr>
        <w:spacing w:after="0" w:line="240" w:lineRule="auto"/>
        <w:jc w:val="center"/>
        <w:rPr>
          <w:rFonts w:ascii="Times New Roman" w:hAnsi="Times New Roman" w:cs="Times New Roman"/>
          <w:sz w:val="24"/>
          <w:szCs w:val="24"/>
        </w:rPr>
      </w:pPr>
    </w:p>
    <w:p w14:paraId="48FDE6D0" w14:textId="77777777" w:rsidR="00217535" w:rsidRPr="00B43689" w:rsidRDefault="00217535" w:rsidP="00217535">
      <w:pPr>
        <w:spacing w:after="0" w:line="240" w:lineRule="auto"/>
        <w:jc w:val="center"/>
        <w:rPr>
          <w:rFonts w:ascii="Times New Roman" w:hAnsi="Times New Roman" w:cs="Times New Roman"/>
          <w:sz w:val="24"/>
          <w:szCs w:val="24"/>
        </w:rPr>
      </w:pPr>
    </w:p>
    <w:p w14:paraId="4F8C8A2F" w14:textId="77777777" w:rsidR="00217535" w:rsidRPr="00B43689" w:rsidRDefault="00217535" w:rsidP="00217535">
      <w:pPr>
        <w:spacing w:after="0" w:line="240" w:lineRule="auto"/>
        <w:jc w:val="center"/>
        <w:rPr>
          <w:rFonts w:ascii="Times New Roman" w:hAnsi="Times New Roman" w:cs="Times New Roman"/>
          <w:sz w:val="24"/>
          <w:szCs w:val="24"/>
        </w:rPr>
      </w:pPr>
    </w:p>
    <w:p w14:paraId="5D9E17FF" w14:textId="77777777" w:rsidR="00217535" w:rsidRPr="00B43689" w:rsidRDefault="00217535" w:rsidP="00217535">
      <w:pPr>
        <w:spacing w:after="0" w:line="240" w:lineRule="auto"/>
        <w:jc w:val="center"/>
        <w:rPr>
          <w:rFonts w:ascii="Times New Roman" w:hAnsi="Times New Roman" w:cs="Times New Roman"/>
          <w:sz w:val="24"/>
          <w:szCs w:val="24"/>
        </w:rPr>
      </w:pPr>
    </w:p>
    <w:p w14:paraId="150B7332" w14:textId="77777777" w:rsidR="00217535" w:rsidRPr="00B43689" w:rsidRDefault="00217535" w:rsidP="00217535">
      <w:pPr>
        <w:spacing w:after="0" w:line="240" w:lineRule="auto"/>
        <w:jc w:val="center"/>
        <w:rPr>
          <w:rFonts w:ascii="Times New Roman" w:hAnsi="Times New Roman" w:cs="Times New Roman"/>
          <w:sz w:val="24"/>
          <w:szCs w:val="24"/>
        </w:rPr>
      </w:pPr>
    </w:p>
    <w:p w14:paraId="734F0BAB" w14:textId="77777777" w:rsidR="00217535" w:rsidRPr="00B43689" w:rsidRDefault="00217535" w:rsidP="00217535">
      <w:pPr>
        <w:spacing w:after="0" w:line="240" w:lineRule="auto"/>
        <w:jc w:val="center"/>
        <w:rPr>
          <w:rFonts w:ascii="Times New Roman" w:hAnsi="Times New Roman" w:cs="Times New Roman"/>
          <w:sz w:val="24"/>
          <w:szCs w:val="24"/>
        </w:rPr>
      </w:pPr>
    </w:p>
    <w:p w14:paraId="3A7F9C67" w14:textId="77777777" w:rsidR="00217535" w:rsidRPr="00B43689" w:rsidRDefault="00217535" w:rsidP="00217535">
      <w:pPr>
        <w:spacing w:after="0" w:line="240" w:lineRule="auto"/>
        <w:jc w:val="center"/>
        <w:rPr>
          <w:rFonts w:ascii="Times New Roman" w:hAnsi="Times New Roman" w:cs="Times New Roman"/>
          <w:sz w:val="24"/>
          <w:szCs w:val="24"/>
        </w:rPr>
      </w:pPr>
    </w:p>
    <w:p w14:paraId="63ECF850" w14:textId="77777777" w:rsidR="00217535" w:rsidRPr="00B43689" w:rsidRDefault="00217535" w:rsidP="00217535">
      <w:pPr>
        <w:spacing w:after="0" w:line="240" w:lineRule="auto"/>
        <w:jc w:val="center"/>
        <w:rPr>
          <w:rFonts w:ascii="Times New Roman" w:hAnsi="Times New Roman" w:cs="Times New Roman"/>
          <w:sz w:val="24"/>
          <w:szCs w:val="24"/>
        </w:rPr>
      </w:pPr>
    </w:p>
    <w:p w14:paraId="14FEF712" w14:textId="77777777" w:rsidR="00217535" w:rsidRPr="00B43689" w:rsidRDefault="00217535" w:rsidP="00217535">
      <w:pPr>
        <w:spacing w:after="0" w:line="240" w:lineRule="auto"/>
        <w:jc w:val="center"/>
        <w:rPr>
          <w:rFonts w:ascii="Times New Roman" w:hAnsi="Times New Roman" w:cs="Times New Roman"/>
          <w:sz w:val="24"/>
          <w:szCs w:val="24"/>
        </w:rPr>
      </w:pPr>
    </w:p>
    <w:p w14:paraId="1459377F" w14:textId="77777777" w:rsidR="00217535" w:rsidRPr="00B43689" w:rsidRDefault="00217535" w:rsidP="00217535">
      <w:pPr>
        <w:spacing w:after="0" w:line="240" w:lineRule="auto"/>
        <w:jc w:val="center"/>
        <w:rPr>
          <w:rFonts w:ascii="Times New Roman" w:hAnsi="Times New Roman" w:cs="Times New Roman"/>
          <w:sz w:val="24"/>
          <w:szCs w:val="24"/>
        </w:rPr>
      </w:pPr>
    </w:p>
    <w:p w14:paraId="3DB2C154" w14:textId="77777777" w:rsidR="00217535" w:rsidRPr="00B43689" w:rsidRDefault="00217535" w:rsidP="00217535">
      <w:pPr>
        <w:spacing w:after="0" w:line="240" w:lineRule="auto"/>
        <w:rPr>
          <w:rFonts w:ascii="Times New Roman" w:hAnsi="Times New Roman" w:cs="Times New Roman"/>
          <w:sz w:val="24"/>
          <w:szCs w:val="24"/>
        </w:rPr>
      </w:pPr>
    </w:p>
    <w:p w14:paraId="0DAF8437" w14:textId="77777777" w:rsidR="00217535" w:rsidRPr="00B43689" w:rsidRDefault="00217535" w:rsidP="00217535">
      <w:pPr>
        <w:spacing w:after="0" w:line="240" w:lineRule="auto"/>
        <w:jc w:val="center"/>
        <w:rPr>
          <w:rFonts w:ascii="Times New Roman" w:hAnsi="Times New Roman" w:cs="Times New Roman"/>
          <w:sz w:val="24"/>
          <w:szCs w:val="24"/>
        </w:rPr>
      </w:pPr>
    </w:p>
    <w:p w14:paraId="216FFD83" w14:textId="77777777" w:rsidR="00217535" w:rsidRPr="00B43689" w:rsidRDefault="00217535" w:rsidP="00217535">
      <w:pPr>
        <w:tabs>
          <w:tab w:val="left" w:pos="5670"/>
        </w:tabs>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Срок исполнения заключения о </w:t>
      </w:r>
    </w:p>
    <w:p w14:paraId="605D41A9" w14:textId="66602C88" w:rsidR="00217535" w:rsidRPr="00B43689" w:rsidRDefault="00217535" w:rsidP="00217535">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w:t>
      </w:r>
      <w:r w:rsidR="001F544C" w:rsidRPr="00B43689">
        <w:rPr>
          <w:rFonts w:ascii="Times New Roman" w:hAnsi="Times New Roman" w:cs="Times New Roman"/>
          <w:sz w:val="24"/>
          <w:szCs w:val="24"/>
        </w:rPr>
        <w:t xml:space="preserve">                              </w:t>
      </w:r>
      <w:r w:rsidRPr="00B43689">
        <w:rPr>
          <w:rFonts w:ascii="Times New Roman" w:hAnsi="Times New Roman" w:cs="Times New Roman"/>
          <w:sz w:val="24"/>
          <w:szCs w:val="24"/>
        </w:rPr>
        <w:t xml:space="preserve">нуждаемости в проведении мероприятий </w:t>
      </w:r>
    </w:p>
    <w:p w14:paraId="74ACDDA3" w14:textId="77777777" w:rsidR="00217535" w:rsidRPr="00B43689" w:rsidRDefault="00217535" w:rsidP="00217535">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психолого-педагогической </w:t>
      </w:r>
    </w:p>
    <w:p w14:paraId="26BFAFFA" w14:textId="77777777" w:rsidR="00217535" w:rsidRPr="00B43689" w:rsidRDefault="00217535" w:rsidP="00217535">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реабилитации или абилитации</w:t>
      </w:r>
    </w:p>
    <w:p w14:paraId="71381328" w14:textId="64A2E01B" w:rsidR="00217535" w:rsidRPr="00B43689" w:rsidRDefault="00217535" w:rsidP="00217535">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w:t>
      </w:r>
      <w:bookmarkStart w:id="3" w:name="_Hlk48053480"/>
      <w:r w:rsidR="001F544C" w:rsidRPr="00B43689">
        <w:rPr>
          <w:rFonts w:ascii="Times New Roman" w:hAnsi="Times New Roman" w:cs="Times New Roman"/>
          <w:sz w:val="24"/>
          <w:szCs w:val="24"/>
        </w:rPr>
        <w:t xml:space="preserve">                             </w:t>
      </w:r>
      <w:r w:rsidR="0092387F" w:rsidRPr="00B43689">
        <w:rPr>
          <w:rFonts w:ascii="Times New Roman" w:hAnsi="Times New Roman" w:cs="Times New Roman"/>
          <w:sz w:val="24"/>
          <w:szCs w:val="24"/>
        </w:rPr>
        <w:t>28.10.2022 до 01.1</w:t>
      </w:r>
      <w:r w:rsidR="00AF18DB" w:rsidRPr="00B43689">
        <w:rPr>
          <w:rFonts w:ascii="Times New Roman" w:hAnsi="Times New Roman" w:cs="Times New Roman"/>
          <w:sz w:val="24"/>
          <w:szCs w:val="24"/>
        </w:rPr>
        <w:t>1.2024 г</w:t>
      </w:r>
    </w:p>
    <w:bookmarkEnd w:id="3"/>
    <w:p w14:paraId="56DF4F09" w14:textId="77777777" w:rsidR="00217535" w:rsidRPr="00B43689" w:rsidRDefault="00217535">
      <w:pPr>
        <w:jc w:val="center"/>
        <w:rPr>
          <w:rFonts w:ascii="Times New Roman" w:hAnsi="Times New Roman" w:cs="Times New Roman"/>
          <w:sz w:val="28"/>
          <w:szCs w:val="28"/>
        </w:rPr>
      </w:pPr>
    </w:p>
    <w:p w14:paraId="1F944284" w14:textId="77777777" w:rsidR="00217535" w:rsidRPr="00B43689" w:rsidRDefault="00217535">
      <w:pPr>
        <w:jc w:val="center"/>
        <w:rPr>
          <w:rFonts w:ascii="Times New Roman" w:hAnsi="Times New Roman" w:cs="Times New Roman"/>
          <w:sz w:val="28"/>
          <w:szCs w:val="28"/>
        </w:rPr>
      </w:pPr>
    </w:p>
    <w:p w14:paraId="2310740C" w14:textId="77777777" w:rsidR="008E50D5" w:rsidRPr="00B43689" w:rsidRDefault="008E50D5" w:rsidP="008E50D5">
      <w:pPr>
        <w:rPr>
          <w:rFonts w:ascii="Times New Roman" w:hAnsi="Times New Roman" w:cs="Times New Roman"/>
          <w:sz w:val="28"/>
          <w:szCs w:val="28"/>
        </w:rPr>
      </w:pPr>
    </w:p>
    <w:p w14:paraId="75055152" w14:textId="77777777" w:rsidR="00C95354" w:rsidRPr="00B43689" w:rsidRDefault="00C95354" w:rsidP="008E50D5">
      <w:pPr>
        <w:rPr>
          <w:rFonts w:ascii="Times New Roman" w:hAnsi="Times New Roman" w:cs="Times New Roman"/>
          <w:sz w:val="28"/>
          <w:szCs w:val="28"/>
        </w:rPr>
      </w:pPr>
    </w:p>
    <w:p w14:paraId="4940BC56" w14:textId="77777777" w:rsidR="00B50C94" w:rsidRPr="00B43689" w:rsidRDefault="00B155B1">
      <w:pPr>
        <w:jc w:val="center"/>
        <w:rPr>
          <w:rFonts w:ascii="Times New Roman" w:hAnsi="Times New Roman" w:cs="Times New Roman"/>
          <w:sz w:val="28"/>
          <w:szCs w:val="28"/>
        </w:rPr>
      </w:pPr>
      <w:r w:rsidRPr="00B43689">
        <w:rPr>
          <w:rFonts w:ascii="Times New Roman" w:hAnsi="Times New Roman" w:cs="Times New Roman"/>
          <w:sz w:val="28"/>
          <w:szCs w:val="28"/>
        </w:rPr>
        <w:t>СОДЕРЖАНИЕ</w:t>
      </w:r>
    </w:p>
    <w:tbl>
      <w:tblPr>
        <w:tblStyle w:val="ad"/>
        <w:tblW w:w="9912" w:type="dxa"/>
        <w:tblLayout w:type="fixed"/>
        <w:tblLook w:val="04A0" w:firstRow="1" w:lastRow="0" w:firstColumn="1" w:lastColumn="0" w:noHBand="0" w:noVBand="1"/>
      </w:tblPr>
      <w:tblGrid>
        <w:gridCol w:w="1365"/>
        <w:gridCol w:w="7606"/>
        <w:gridCol w:w="941"/>
      </w:tblGrid>
      <w:tr w:rsidR="00B43689" w:rsidRPr="00B43689" w14:paraId="5D384412" w14:textId="77777777">
        <w:tc>
          <w:tcPr>
            <w:tcW w:w="1365" w:type="dxa"/>
          </w:tcPr>
          <w:p w14:paraId="53861020"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w:t>
            </w:r>
          </w:p>
        </w:tc>
        <w:tc>
          <w:tcPr>
            <w:tcW w:w="7606" w:type="dxa"/>
          </w:tcPr>
          <w:p w14:paraId="59257025" w14:textId="77777777" w:rsidR="00B50C94" w:rsidRPr="00B43689" w:rsidRDefault="00B155B1">
            <w:pPr>
              <w:spacing w:after="0" w:line="240" w:lineRule="auto"/>
              <w:rPr>
                <w:rFonts w:ascii="Times New Roman" w:hAnsi="Times New Roman" w:cs="Times New Roman"/>
                <w:b/>
                <w:sz w:val="28"/>
                <w:szCs w:val="28"/>
              </w:rPr>
            </w:pPr>
            <w:r w:rsidRPr="00B43689">
              <w:rPr>
                <w:rFonts w:ascii="Times New Roman" w:hAnsi="Times New Roman" w:cs="Times New Roman"/>
                <w:b/>
                <w:sz w:val="28"/>
                <w:szCs w:val="28"/>
              </w:rPr>
              <w:t>Целевой раздел</w:t>
            </w:r>
          </w:p>
        </w:tc>
        <w:tc>
          <w:tcPr>
            <w:tcW w:w="941" w:type="dxa"/>
          </w:tcPr>
          <w:p w14:paraId="0C4C1117"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3</w:t>
            </w:r>
          </w:p>
        </w:tc>
      </w:tr>
      <w:tr w:rsidR="00B43689" w:rsidRPr="00B43689" w14:paraId="07FDE5E7" w14:textId="77777777">
        <w:tc>
          <w:tcPr>
            <w:tcW w:w="1365" w:type="dxa"/>
          </w:tcPr>
          <w:p w14:paraId="52984087"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1.1.</w:t>
            </w:r>
          </w:p>
        </w:tc>
        <w:tc>
          <w:tcPr>
            <w:tcW w:w="7606" w:type="dxa"/>
          </w:tcPr>
          <w:p w14:paraId="35F05AA7"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Пояснительная записка</w:t>
            </w:r>
          </w:p>
        </w:tc>
        <w:tc>
          <w:tcPr>
            <w:tcW w:w="941" w:type="dxa"/>
          </w:tcPr>
          <w:p w14:paraId="60D289D0"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3</w:t>
            </w:r>
          </w:p>
        </w:tc>
      </w:tr>
      <w:tr w:rsidR="00B43689" w:rsidRPr="00B43689" w14:paraId="6BEABE35" w14:textId="77777777">
        <w:tc>
          <w:tcPr>
            <w:tcW w:w="1365" w:type="dxa"/>
          </w:tcPr>
          <w:p w14:paraId="326993A1"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1.1.1.</w:t>
            </w:r>
          </w:p>
        </w:tc>
        <w:tc>
          <w:tcPr>
            <w:tcW w:w="7606" w:type="dxa"/>
          </w:tcPr>
          <w:p w14:paraId="1751509F"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Цели и задачи</w:t>
            </w:r>
          </w:p>
        </w:tc>
        <w:tc>
          <w:tcPr>
            <w:tcW w:w="941" w:type="dxa"/>
          </w:tcPr>
          <w:p w14:paraId="258EA207" w14:textId="77777777" w:rsidR="00B50C94" w:rsidRPr="00B43689" w:rsidRDefault="009C777C">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4</w:t>
            </w:r>
          </w:p>
        </w:tc>
      </w:tr>
      <w:tr w:rsidR="00B43689" w:rsidRPr="00B43689" w14:paraId="49B0D0E5" w14:textId="77777777">
        <w:tc>
          <w:tcPr>
            <w:tcW w:w="1365" w:type="dxa"/>
          </w:tcPr>
          <w:p w14:paraId="278FE507"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1.1.2.</w:t>
            </w:r>
          </w:p>
        </w:tc>
        <w:tc>
          <w:tcPr>
            <w:tcW w:w="7606" w:type="dxa"/>
          </w:tcPr>
          <w:p w14:paraId="5651F510"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Принципы и подходы</w:t>
            </w:r>
          </w:p>
        </w:tc>
        <w:tc>
          <w:tcPr>
            <w:tcW w:w="941" w:type="dxa"/>
          </w:tcPr>
          <w:p w14:paraId="21335782"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4</w:t>
            </w:r>
          </w:p>
        </w:tc>
      </w:tr>
      <w:tr w:rsidR="00B43689" w:rsidRPr="00B43689" w14:paraId="57A12A13" w14:textId="77777777">
        <w:tc>
          <w:tcPr>
            <w:tcW w:w="1365" w:type="dxa"/>
          </w:tcPr>
          <w:p w14:paraId="1F4AC3A6"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1.1.3.</w:t>
            </w:r>
          </w:p>
        </w:tc>
        <w:tc>
          <w:tcPr>
            <w:tcW w:w="7606" w:type="dxa"/>
          </w:tcPr>
          <w:p w14:paraId="124084B5"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Индивидуальные особенности</w:t>
            </w:r>
          </w:p>
        </w:tc>
        <w:tc>
          <w:tcPr>
            <w:tcW w:w="941" w:type="dxa"/>
          </w:tcPr>
          <w:p w14:paraId="502FDF95"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6</w:t>
            </w:r>
          </w:p>
        </w:tc>
      </w:tr>
      <w:tr w:rsidR="00B43689" w:rsidRPr="00B43689" w14:paraId="7ED3AB37" w14:textId="77777777">
        <w:tc>
          <w:tcPr>
            <w:tcW w:w="1365" w:type="dxa"/>
          </w:tcPr>
          <w:p w14:paraId="5CD7F7AA"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1.1.4.</w:t>
            </w:r>
          </w:p>
        </w:tc>
        <w:tc>
          <w:tcPr>
            <w:tcW w:w="7606" w:type="dxa"/>
          </w:tcPr>
          <w:p w14:paraId="644509A6"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Планируемые результаты</w:t>
            </w:r>
          </w:p>
        </w:tc>
        <w:tc>
          <w:tcPr>
            <w:tcW w:w="941" w:type="dxa"/>
          </w:tcPr>
          <w:p w14:paraId="47901DCA"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7</w:t>
            </w:r>
          </w:p>
        </w:tc>
      </w:tr>
      <w:tr w:rsidR="00B43689" w:rsidRPr="00B43689" w14:paraId="351E0EC6" w14:textId="77777777">
        <w:tc>
          <w:tcPr>
            <w:tcW w:w="1365" w:type="dxa"/>
          </w:tcPr>
          <w:p w14:paraId="195C5F35"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2.</w:t>
            </w:r>
          </w:p>
        </w:tc>
        <w:tc>
          <w:tcPr>
            <w:tcW w:w="7606" w:type="dxa"/>
          </w:tcPr>
          <w:p w14:paraId="07BD4268" w14:textId="77777777" w:rsidR="00B50C94" w:rsidRPr="00B43689" w:rsidRDefault="00B155B1">
            <w:pPr>
              <w:spacing w:after="0" w:line="240" w:lineRule="auto"/>
              <w:rPr>
                <w:rFonts w:ascii="Times New Roman" w:hAnsi="Times New Roman" w:cs="Times New Roman"/>
                <w:b/>
                <w:sz w:val="28"/>
                <w:szCs w:val="28"/>
              </w:rPr>
            </w:pPr>
            <w:r w:rsidRPr="00B43689">
              <w:rPr>
                <w:rFonts w:ascii="Times New Roman" w:hAnsi="Times New Roman" w:cs="Times New Roman"/>
                <w:b/>
                <w:sz w:val="28"/>
                <w:szCs w:val="28"/>
              </w:rPr>
              <w:t>Содержательный раздел</w:t>
            </w:r>
          </w:p>
        </w:tc>
        <w:tc>
          <w:tcPr>
            <w:tcW w:w="941" w:type="dxa"/>
          </w:tcPr>
          <w:p w14:paraId="02A95492"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7</w:t>
            </w:r>
          </w:p>
        </w:tc>
      </w:tr>
      <w:tr w:rsidR="00B43689" w:rsidRPr="00B43689" w14:paraId="2D070CEE" w14:textId="77777777">
        <w:tc>
          <w:tcPr>
            <w:tcW w:w="1365" w:type="dxa"/>
          </w:tcPr>
          <w:p w14:paraId="5D29A270"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2.1.</w:t>
            </w:r>
          </w:p>
        </w:tc>
        <w:tc>
          <w:tcPr>
            <w:tcW w:w="7606" w:type="dxa"/>
          </w:tcPr>
          <w:p w14:paraId="214991BC"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Взаимодействие с педагогами и специалистами</w:t>
            </w:r>
          </w:p>
        </w:tc>
        <w:tc>
          <w:tcPr>
            <w:tcW w:w="941" w:type="dxa"/>
          </w:tcPr>
          <w:p w14:paraId="1E68941E"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7</w:t>
            </w:r>
          </w:p>
        </w:tc>
      </w:tr>
      <w:tr w:rsidR="00B43689" w:rsidRPr="00B43689" w14:paraId="77416424" w14:textId="77777777">
        <w:tc>
          <w:tcPr>
            <w:tcW w:w="1365" w:type="dxa"/>
          </w:tcPr>
          <w:p w14:paraId="0287CBA0"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3.</w:t>
            </w:r>
          </w:p>
        </w:tc>
        <w:tc>
          <w:tcPr>
            <w:tcW w:w="7606" w:type="dxa"/>
          </w:tcPr>
          <w:p w14:paraId="2E9B5F57" w14:textId="77777777" w:rsidR="00B50C94" w:rsidRPr="00B43689" w:rsidRDefault="00B155B1">
            <w:pPr>
              <w:spacing w:after="0" w:line="240" w:lineRule="auto"/>
              <w:rPr>
                <w:rFonts w:ascii="Times New Roman" w:hAnsi="Times New Roman" w:cs="Times New Roman"/>
                <w:b/>
                <w:sz w:val="28"/>
                <w:szCs w:val="28"/>
              </w:rPr>
            </w:pPr>
            <w:r w:rsidRPr="00B43689">
              <w:rPr>
                <w:rFonts w:ascii="Times New Roman" w:hAnsi="Times New Roman" w:cs="Times New Roman"/>
                <w:b/>
                <w:sz w:val="28"/>
                <w:szCs w:val="28"/>
              </w:rPr>
              <w:t>Организационный раздел</w:t>
            </w:r>
          </w:p>
        </w:tc>
        <w:tc>
          <w:tcPr>
            <w:tcW w:w="941" w:type="dxa"/>
          </w:tcPr>
          <w:p w14:paraId="19A55883" w14:textId="7C24C176" w:rsidR="00B50C94" w:rsidRPr="00B43689" w:rsidRDefault="00B4368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25</w:t>
            </w:r>
          </w:p>
        </w:tc>
      </w:tr>
      <w:tr w:rsidR="00B43689" w:rsidRPr="00B43689" w14:paraId="5B560202" w14:textId="77777777">
        <w:tc>
          <w:tcPr>
            <w:tcW w:w="1365" w:type="dxa"/>
          </w:tcPr>
          <w:p w14:paraId="22ABAF04"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3.1.</w:t>
            </w:r>
          </w:p>
        </w:tc>
        <w:tc>
          <w:tcPr>
            <w:tcW w:w="7606" w:type="dxa"/>
          </w:tcPr>
          <w:p w14:paraId="2F6602B2"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41" w:type="dxa"/>
          </w:tcPr>
          <w:p w14:paraId="7782431F" w14:textId="0D56EBA0" w:rsidR="00B50C94" w:rsidRPr="00B43689" w:rsidRDefault="00B4368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25</w:t>
            </w:r>
          </w:p>
        </w:tc>
      </w:tr>
      <w:tr w:rsidR="00B50C94" w:rsidRPr="00B43689" w14:paraId="2A45DE5C" w14:textId="77777777">
        <w:tc>
          <w:tcPr>
            <w:tcW w:w="1365" w:type="dxa"/>
          </w:tcPr>
          <w:p w14:paraId="0D97E969" w14:textId="77777777" w:rsidR="00B50C94" w:rsidRPr="00B43689" w:rsidRDefault="00B155B1">
            <w:pPr>
              <w:spacing w:after="0" w:line="240" w:lineRule="auto"/>
              <w:jc w:val="center"/>
              <w:rPr>
                <w:rFonts w:ascii="Times New Roman" w:hAnsi="Times New Roman" w:cs="Times New Roman"/>
                <w:sz w:val="28"/>
                <w:szCs w:val="28"/>
              </w:rPr>
            </w:pPr>
            <w:r w:rsidRPr="00B43689">
              <w:rPr>
                <w:rFonts w:ascii="Times New Roman" w:hAnsi="Times New Roman" w:cs="Times New Roman"/>
                <w:sz w:val="28"/>
                <w:szCs w:val="28"/>
              </w:rPr>
              <w:t>3.2.</w:t>
            </w:r>
          </w:p>
        </w:tc>
        <w:tc>
          <w:tcPr>
            <w:tcW w:w="7606" w:type="dxa"/>
          </w:tcPr>
          <w:p w14:paraId="17E21D17" w14:textId="77777777" w:rsidR="00B50C94" w:rsidRPr="00B43689" w:rsidRDefault="00B155B1">
            <w:pPr>
              <w:spacing w:after="0" w:line="240" w:lineRule="auto"/>
              <w:rPr>
                <w:rFonts w:ascii="Times New Roman" w:hAnsi="Times New Roman" w:cs="Times New Roman"/>
                <w:sz w:val="28"/>
                <w:szCs w:val="28"/>
              </w:rPr>
            </w:pPr>
            <w:r w:rsidRPr="00B43689">
              <w:rPr>
                <w:rFonts w:ascii="Times New Roman" w:hAnsi="Times New Roman" w:cs="Times New Roman"/>
                <w:sz w:val="28"/>
                <w:szCs w:val="28"/>
              </w:rPr>
              <w:t>Особенности организации развивающей предметно-пространственной среды</w:t>
            </w:r>
          </w:p>
        </w:tc>
        <w:tc>
          <w:tcPr>
            <w:tcW w:w="941" w:type="dxa"/>
          </w:tcPr>
          <w:p w14:paraId="5882BAD2" w14:textId="6EE25F19" w:rsidR="00B50C94" w:rsidRPr="00B43689" w:rsidRDefault="00B4368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26</w:t>
            </w:r>
          </w:p>
        </w:tc>
      </w:tr>
    </w:tbl>
    <w:p w14:paraId="5570419E" w14:textId="77777777" w:rsidR="00B50C94" w:rsidRPr="00B43689" w:rsidRDefault="00B50C94">
      <w:pPr>
        <w:rPr>
          <w:rFonts w:ascii="Times New Roman" w:hAnsi="Times New Roman" w:cs="Times New Roman"/>
          <w:b/>
          <w:sz w:val="28"/>
          <w:szCs w:val="28"/>
        </w:rPr>
      </w:pPr>
    </w:p>
    <w:p w14:paraId="4E922E34" w14:textId="77777777" w:rsidR="00B50C94" w:rsidRPr="00B43689" w:rsidRDefault="00B50C94">
      <w:pPr>
        <w:rPr>
          <w:rFonts w:ascii="Times New Roman" w:hAnsi="Times New Roman" w:cs="Times New Roman"/>
          <w:b/>
          <w:sz w:val="28"/>
          <w:szCs w:val="28"/>
        </w:rPr>
      </w:pPr>
    </w:p>
    <w:p w14:paraId="590358A1" w14:textId="77777777" w:rsidR="00B50C94" w:rsidRPr="00B43689" w:rsidRDefault="00B50C94">
      <w:pPr>
        <w:rPr>
          <w:rFonts w:ascii="Times New Roman" w:hAnsi="Times New Roman" w:cs="Times New Roman"/>
          <w:b/>
          <w:sz w:val="28"/>
          <w:szCs w:val="28"/>
        </w:rPr>
      </w:pPr>
    </w:p>
    <w:p w14:paraId="706C0D39" w14:textId="77777777" w:rsidR="00B50C94" w:rsidRPr="00B43689" w:rsidRDefault="00B50C94">
      <w:pPr>
        <w:rPr>
          <w:rFonts w:ascii="Times New Roman" w:hAnsi="Times New Roman" w:cs="Times New Roman"/>
          <w:b/>
          <w:sz w:val="28"/>
          <w:szCs w:val="28"/>
        </w:rPr>
      </w:pPr>
    </w:p>
    <w:p w14:paraId="7C4443C2" w14:textId="77777777" w:rsidR="00B50C94" w:rsidRPr="00B43689" w:rsidRDefault="00B50C94">
      <w:pPr>
        <w:rPr>
          <w:rFonts w:ascii="Times New Roman" w:hAnsi="Times New Roman" w:cs="Times New Roman"/>
          <w:b/>
          <w:sz w:val="28"/>
          <w:szCs w:val="28"/>
        </w:rPr>
      </w:pPr>
    </w:p>
    <w:p w14:paraId="61E853A6" w14:textId="77777777" w:rsidR="00B50C94" w:rsidRPr="00B43689" w:rsidRDefault="00B50C94">
      <w:pPr>
        <w:rPr>
          <w:rFonts w:ascii="Times New Roman" w:hAnsi="Times New Roman" w:cs="Times New Roman"/>
          <w:b/>
          <w:sz w:val="28"/>
          <w:szCs w:val="28"/>
        </w:rPr>
      </w:pPr>
    </w:p>
    <w:p w14:paraId="28DDEFFB" w14:textId="77777777" w:rsidR="00B50C94" w:rsidRPr="00B43689" w:rsidRDefault="00B50C94">
      <w:pPr>
        <w:rPr>
          <w:rFonts w:ascii="Times New Roman" w:hAnsi="Times New Roman" w:cs="Times New Roman"/>
          <w:b/>
          <w:sz w:val="28"/>
          <w:szCs w:val="28"/>
        </w:rPr>
      </w:pPr>
    </w:p>
    <w:p w14:paraId="654C4081" w14:textId="77777777" w:rsidR="00B50C94" w:rsidRPr="00B43689" w:rsidRDefault="00B50C94">
      <w:pPr>
        <w:rPr>
          <w:rFonts w:ascii="Times New Roman" w:hAnsi="Times New Roman" w:cs="Times New Roman"/>
          <w:b/>
          <w:sz w:val="28"/>
          <w:szCs w:val="28"/>
        </w:rPr>
      </w:pPr>
    </w:p>
    <w:p w14:paraId="39538A47" w14:textId="77777777" w:rsidR="00B50C94" w:rsidRPr="00B43689" w:rsidRDefault="00B50C94">
      <w:pPr>
        <w:rPr>
          <w:rFonts w:ascii="Times New Roman" w:hAnsi="Times New Roman" w:cs="Times New Roman"/>
          <w:b/>
          <w:sz w:val="28"/>
          <w:szCs w:val="28"/>
        </w:rPr>
      </w:pPr>
    </w:p>
    <w:p w14:paraId="54EC9178" w14:textId="77777777" w:rsidR="00B50C94" w:rsidRPr="00B43689" w:rsidRDefault="00B50C94">
      <w:pPr>
        <w:rPr>
          <w:rFonts w:ascii="Times New Roman" w:hAnsi="Times New Roman" w:cs="Times New Roman"/>
          <w:b/>
          <w:sz w:val="28"/>
          <w:szCs w:val="28"/>
        </w:rPr>
      </w:pPr>
    </w:p>
    <w:p w14:paraId="129593F8" w14:textId="77777777" w:rsidR="00B50C94" w:rsidRPr="00B43689" w:rsidRDefault="00B50C94">
      <w:pPr>
        <w:rPr>
          <w:rFonts w:ascii="Times New Roman" w:hAnsi="Times New Roman" w:cs="Times New Roman"/>
          <w:b/>
          <w:sz w:val="28"/>
          <w:szCs w:val="28"/>
        </w:rPr>
      </w:pPr>
    </w:p>
    <w:p w14:paraId="0F5A4FBD" w14:textId="77777777" w:rsidR="00B50C94" w:rsidRPr="00B43689" w:rsidRDefault="00B50C94">
      <w:pPr>
        <w:rPr>
          <w:rFonts w:ascii="Times New Roman" w:hAnsi="Times New Roman" w:cs="Times New Roman"/>
          <w:b/>
          <w:sz w:val="28"/>
          <w:szCs w:val="28"/>
        </w:rPr>
      </w:pPr>
    </w:p>
    <w:p w14:paraId="16B1B372" w14:textId="77777777" w:rsidR="00B50C94" w:rsidRPr="00B43689" w:rsidRDefault="00B50C94">
      <w:pPr>
        <w:rPr>
          <w:rFonts w:ascii="Times New Roman" w:hAnsi="Times New Roman" w:cs="Times New Roman"/>
          <w:b/>
          <w:sz w:val="28"/>
          <w:szCs w:val="28"/>
        </w:rPr>
      </w:pPr>
    </w:p>
    <w:p w14:paraId="3A3DCF37" w14:textId="77777777" w:rsidR="00B50C94" w:rsidRPr="00B43689" w:rsidRDefault="00B50C94">
      <w:pPr>
        <w:rPr>
          <w:rFonts w:ascii="Times New Roman" w:hAnsi="Times New Roman" w:cs="Times New Roman"/>
          <w:b/>
          <w:sz w:val="28"/>
          <w:szCs w:val="28"/>
        </w:rPr>
      </w:pPr>
    </w:p>
    <w:p w14:paraId="704350A9" w14:textId="77777777" w:rsidR="00B50C94" w:rsidRPr="00B43689" w:rsidRDefault="00B50C94">
      <w:pPr>
        <w:rPr>
          <w:rFonts w:ascii="Times New Roman" w:hAnsi="Times New Roman" w:cs="Times New Roman"/>
          <w:b/>
          <w:sz w:val="28"/>
          <w:szCs w:val="28"/>
        </w:rPr>
      </w:pPr>
    </w:p>
    <w:p w14:paraId="617A61DF" w14:textId="77777777" w:rsidR="00B50C94" w:rsidRPr="00B43689" w:rsidRDefault="00B50C94">
      <w:pPr>
        <w:rPr>
          <w:rFonts w:ascii="Times New Roman" w:hAnsi="Times New Roman" w:cs="Times New Roman"/>
          <w:b/>
          <w:sz w:val="28"/>
          <w:szCs w:val="28"/>
        </w:rPr>
      </w:pPr>
    </w:p>
    <w:p w14:paraId="2F09993B" w14:textId="77777777" w:rsidR="00B50C94" w:rsidRPr="00B43689" w:rsidRDefault="00B50C94">
      <w:pPr>
        <w:rPr>
          <w:rFonts w:ascii="Times New Roman" w:hAnsi="Times New Roman" w:cs="Times New Roman"/>
          <w:b/>
          <w:sz w:val="28"/>
          <w:szCs w:val="28"/>
        </w:rPr>
      </w:pPr>
    </w:p>
    <w:p w14:paraId="1E483185" w14:textId="77777777" w:rsidR="00B50C94" w:rsidRPr="00B43689" w:rsidRDefault="00B50C94">
      <w:pPr>
        <w:rPr>
          <w:rFonts w:ascii="Times New Roman" w:hAnsi="Times New Roman" w:cs="Times New Roman"/>
          <w:b/>
          <w:sz w:val="28"/>
          <w:szCs w:val="28"/>
        </w:rPr>
      </w:pPr>
    </w:p>
    <w:p w14:paraId="52A080ED" w14:textId="77777777" w:rsidR="00B50C94" w:rsidRPr="00B43689" w:rsidRDefault="00B50C94">
      <w:pPr>
        <w:rPr>
          <w:rFonts w:ascii="Times New Roman" w:hAnsi="Times New Roman" w:cs="Times New Roman"/>
          <w:b/>
          <w:sz w:val="28"/>
          <w:szCs w:val="28"/>
        </w:rPr>
      </w:pPr>
    </w:p>
    <w:p w14:paraId="727ED41E" w14:textId="77777777" w:rsidR="00B50C94" w:rsidRPr="00B43689" w:rsidRDefault="00B155B1">
      <w:pPr>
        <w:pStyle w:val="ae"/>
        <w:numPr>
          <w:ilvl w:val="0"/>
          <w:numId w:val="1"/>
        </w:num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Целевой раздел</w:t>
      </w:r>
    </w:p>
    <w:p w14:paraId="069C82CE" w14:textId="77777777" w:rsidR="00B50C94" w:rsidRPr="00B43689" w:rsidRDefault="00B155B1" w:rsidP="00AE2D94">
      <w:pPr>
        <w:pStyle w:val="ae"/>
        <w:numPr>
          <w:ilvl w:val="1"/>
          <w:numId w:val="2"/>
        </w:num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Пояснительная записка</w:t>
      </w:r>
    </w:p>
    <w:p w14:paraId="1935B1C1" w14:textId="77777777" w:rsidR="00391B5B" w:rsidRPr="00B43689" w:rsidRDefault="00391B5B" w:rsidP="00391B5B">
      <w:pPr>
        <w:spacing w:after="0"/>
        <w:ind w:firstLine="567"/>
        <w:jc w:val="both"/>
        <w:rPr>
          <w:rFonts w:ascii="Times New Roman" w:hAnsi="Times New Roman" w:cs="Times New Roman"/>
          <w:sz w:val="28"/>
          <w:szCs w:val="28"/>
        </w:rPr>
      </w:pPr>
      <w:r w:rsidRPr="00B43689">
        <w:rPr>
          <w:rFonts w:ascii="Times New Roman"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3BF0FAE7"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Федеральным законом от 29 декабря 2012 г. N 273-ФЗ «Об образовании в Российской Федерации»;</w:t>
      </w:r>
    </w:p>
    <w:p w14:paraId="26D635D4"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02DBCB8E"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451CA947"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796E674"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7313E2EE"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Федеральным законом РФ «О социальной защите инвалидов в РФ» № 181-ФЗ от 24.11.1995 (ст.18,19);</w:t>
      </w:r>
    </w:p>
    <w:p w14:paraId="5CF5A8CA"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57592F9D" w14:textId="77777777" w:rsidR="00391B5B" w:rsidRPr="00B43689" w:rsidRDefault="00391B5B" w:rsidP="00391B5B">
      <w:pPr>
        <w:pStyle w:val="ae"/>
        <w:numPr>
          <w:ilvl w:val="0"/>
          <w:numId w:val="3"/>
        </w:numPr>
        <w:spacing w:after="0"/>
        <w:ind w:left="0" w:firstLine="284"/>
        <w:contextualSpacing w:val="0"/>
        <w:jc w:val="both"/>
        <w:rPr>
          <w:rFonts w:ascii="Times New Roman" w:hAnsi="Times New Roman" w:cs="Times New Roman"/>
          <w:sz w:val="28"/>
          <w:szCs w:val="28"/>
        </w:rPr>
      </w:pPr>
      <w:r w:rsidRPr="00B43689">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17C526F4" w14:textId="13D6AE44" w:rsidR="00B50C94" w:rsidRPr="00B43689" w:rsidRDefault="00B155B1" w:rsidP="003E2BCF">
      <w:pPr>
        <w:spacing w:after="0" w:line="240" w:lineRule="auto"/>
        <w:ind w:firstLine="709"/>
        <w:rPr>
          <w:rFonts w:ascii="Times New Roman" w:hAnsi="Times New Roman" w:cs="Times New Roman"/>
          <w:sz w:val="28"/>
          <w:szCs w:val="28"/>
          <w:u w:val="single"/>
        </w:rPr>
      </w:pPr>
      <w:r w:rsidRPr="00B43689">
        <w:rPr>
          <w:rFonts w:ascii="Times New Roman" w:hAnsi="Times New Roman" w:cs="Times New Roman"/>
          <w:sz w:val="28"/>
          <w:szCs w:val="28"/>
        </w:rPr>
        <w:t xml:space="preserve">Срок исполнения ИПРА </w:t>
      </w:r>
      <w:r w:rsidR="002D187C" w:rsidRPr="00B43689">
        <w:rPr>
          <w:rFonts w:ascii="Times New Roman" w:hAnsi="Times New Roman" w:cs="Times New Roman"/>
          <w:sz w:val="28"/>
          <w:szCs w:val="28"/>
        </w:rPr>
        <w:t xml:space="preserve">с </w:t>
      </w:r>
      <w:bookmarkStart w:id="4" w:name="_Hlk115288244"/>
      <w:r w:rsidR="00253AF0" w:rsidRPr="00B43689">
        <w:rPr>
          <w:rFonts w:ascii="Times New Roman" w:hAnsi="Times New Roman" w:cs="Times New Roman"/>
          <w:sz w:val="28"/>
          <w:szCs w:val="28"/>
        </w:rPr>
        <w:t>25</w:t>
      </w:r>
      <w:r w:rsidR="001F544C" w:rsidRPr="00B43689">
        <w:rPr>
          <w:rFonts w:ascii="Times New Roman" w:hAnsi="Times New Roman" w:cs="Times New Roman"/>
          <w:sz w:val="28"/>
          <w:szCs w:val="28"/>
        </w:rPr>
        <w:t>.</w:t>
      </w:r>
      <w:r w:rsidR="00253AF0" w:rsidRPr="00B43689">
        <w:rPr>
          <w:rFonts w:ascii="Times New Roman" w:hAnsi="Times New Roman" w:cs="Times New Roman"/>
          <w:sz w:val="28"/>
          <w:szCs w:val="28"/>
        </w:rPr>
        <w:t>04</w:t>
      </w:r>
      <w:r w:rsidR="00F57982" w:rsidRPr="00B43689">
        <w:rPr>
          <w:rFonts w:ascii="Times New Roman" w:hAnsi="Times New Roman" w:cs="Times New Roman"/>
          <w:sz w:val="28"/>
          <w:szCs w:val="28"/>
        </w:rPr>
        <w:t xml:space="preserve">. </w:t>
      </w:r>
      <w:r w:rsidR="00253AF0" w:rsidRPr="00B43689">
        <w:rPr>
          <w:rFonts w:ascii="Times New Roman" w:hAnsi="Times New Roman" w:cs="Times New Roman"/>
          <w:sz w:val="28"/>
          <w:szCs w:val="28"/>
        </w:rPr>
        <w:t>2024</w:t>
      </w:r>
      <w:r w:rsidR="00AB68FE" w:rsidRPr="00B43689">
        <w:rPr>
          <w:rFonts w:ascii="Times New Roman" w:hAnsi="Times New Roman" w:cs="Times New Roman"/>
          <w:sz w:val="28"/>
          <w:szCs w:val="28"/>
        </w:rPr>
        <w:t xml:space="preserve"> до 01.</w:t>
      </w:r>
      <w:r w:rsidR="00253AF0" w:rsidRPr="00B43689">
        <w:rPr>
          <w:rFonts w:ascii="Times New Roman" w:hAnsi="Times New Roman" w:cs="Times New Roman"/>
          <w:sz w:val="28"/>
          <w:szCs w:val="28"/>
        </w:rPr>
        <w:t>1</w:t>
      </w:r>
      <w:r w:rsidR="006939DB" w:rsidRPr="00B43689">
        <w:rPr>
          <w:rFonts w:ascii="Times New Roman" w:hAnsi="Times New Roman" w:cs="Times New Roman"/>
          <w:sz w:val="28"/>
          <w:szCs w:val="28"/>
        </w:rPr>
        <w:t>1</w:t>
      </w:r>
      <w:r w:rsidR="00AB68FE" w:rsidRPr="00B43689">
        <w:rPr>
          <w:rFonts w:ascii="Times New Roman" w:hAnsi="Times New Roman" w:cs="Times New Roman"/>
          <w:sz w:val="28"/>
          <w:szCs w:val="28"/>
        </w:rPr>
        <w:t>.202</w:t>
      </w:r>
      <w:r w:rsidR="006939DB" w:rsidRPr="00B43689">
        <w:rPr>
          <w:rFonts w:ascii="Times New Roman" w:hAnsi="Times New Roman" w:cs="Times New Roman"/>
          <w:sz w:val="28"/>
          <w:szCs w:val="28"/>
        </w:rPr>
        <w:t>4</w:t>
      </w:r>
      <w:r w:rsidR="001F544C" w:rsidRPr="00B43689">
        <w:rPr>
          <w:rFonts w:ascii="Times New Roman" w:hAnsi="Times New Roman" w:cs="Times New Roman"/>
          <w:sz w:val="28"/>
          <w:szCs w:val="28"/>
        </w:rPr>
        <w:t xml:space="preserve"> г</w:t>
      </w:r>
      <w:bookmarkEnd w:id="4"/>
      <w:r w:rsidR="001F544C" w:rsidRPr="00B43689">
        <w:rPr>
          <w:rFonts w:ascii="Times New Roman" w:hAnsi="Times New Roman" w:cs="Times New Roman"/>
          <w:sz w:val="28"/>
          <w:szCs w:val="28"/>
        </w:rPr>
        <w:t xml:space="preserve">. </w:t>
      </w:r>
      <w:r w:rsidRPr="00B43689">
        <w:rPr>
          <w:rFonts w:ascii="Times New Roman" w:hAnsi="Times New Roman" w:cs="Times New Roman"/>
          <w:sz w:val="28"/>
          <w:szCs w:val="28"/>
        </w:rPr>
        <w:t xml:space="preserve"> Приказ о зачислении ребенка в ДОО от </w:t>
      </w:r>
      <w:r w:rsidR="00253AF0" w:rsidRPr="00B43689">
        <w:rPr>
          <w:rFonts w:ascii="Times New Roman" w:hAnsi="Times New Roman" w:cs="Times New Roman"/>
          <w:sz w:val="28"/>
          <w:szCs w:val="28"/>
        </w:rPr>
        <w:t>25.04.2024</w:t>
      </w:r>
      <w:r w:rsidR="00AA7AB9" w:rsidRPr="00B43689">
        <w:rPr>
          <w:rFonts w:ascii="Times New Roman" w:hAnsi="Times New Roman" w:cs="Times New Roman"/>
          <w:sz w:val="28"/>
          <w:szCs w:val="28"/>
        </w:rPr>
        <w:t xml:space="preserve">г. </w:t>
      </w:r>
      <w:r w:rsidR="003E2BCF" w:rsidRPr="00B43689">
        <w:rPr>
          <w:rFonts w:ascii="Times New Roman" w:hAnsi="Times New Roman" w:cs="Times New Roman"/>
          <w:sz w:val="28"/>
          <w:szCs w:val="28"/>
        </w:rPr>
        <w:t xml:space="preserve"> </w:t>
      </w:r>
      <w:r w:rsidR="00253AF0" w:rsidRPr="00B43689">
        <w:rPr>
          <w:rFonts w:ascii="Times New Roman" w:hAnsi="Times New Roman" w:cs="Times New Roman"/>
          <w:sz w:val="28"/>
          <w:szCs w:val="28"/>
        </w:rPr>
        <w:t>Пр. № 38</w:t>
      </w:r>
    </w:p>
    <w:p w14:paraId="017427DA" w14:textId="77777777" w:rsidR="00B50C94" w:rsidRPr="00B43689" w:rsidRDefault="00B50C94">
      <w:pPr>
        <w:pStyle w:val="ae"/>
        <w:spacing w:after="0"/>
        <w:ind w:left="284"/>
        <w:jc w:val="both"/>
        <w:rPr>
          <w:rFonts w:ascii="Times New Roman" w:hAnsi="Times New Roman" w:cs="Times New Roman"/>
          <w:sz w:val="28"/>
          <w:szCs w:val="28"/>
        </w:rPr>
      </w:pPr>
    </w:p>
    <w:p w14:paraId="60297510" w14:textId="77777777" w:rsidR="00A1551F" w:rsidRPr="00B43689" w:rsidRDefault="00A1551F">
      <w:pPr>
        <w:pStyle w:val="ae"/>
        <w:spacing w:after="0"/>
        <w:ind w:left="284"/>
        <w:jc w:val="both"/>
        <w:rPr>
          <w:rFonts w:ascii="Times New Roman" w:hAnsi="Times New Roman" w:cs="Times New Roman"/>
          <w:sz w:val="28"/>
          <w:szCs w:val="28"/>
        </w:rPr>
      </w:pPr>
    </w:p>
    <w:p w14:paraId="317CE0B9" w14:textId="77777777" w:rsidR="00A1551F" w:rsidRPr="00B43689" w:rsidRDefault="00A1551F">
      <w:pPr>
        <w:pStyle w:val="ae"/>
        <w:spacing w:after="0"/>
        <w:ind w:left="284"/>
        <w:jc w:val="both"/>
        <w:rPr>
          <w:rFonts w:ascii="Times New Roman" w:hAnsi="Times New Roman" w:cs="Times New Roman"/>
          <w:sz w:val="28"/>
          <w:szCs w:val="28"/>
        </w:rPr>
      </w:pPr>
    </w:p>
    <w:p w14:paraId="1EC5EC74" w14:textId="77777777" w:rsidR="00A1551F" w:rsidRPr="00B43689" w:rsidRDefault="00A1551F">
      <w:pPr>
        <w:pStyle w:val="ae"/>
        <w:spacing w:after="0"/>
        <w:ind w:left="284"/>
        <w:jc w:val="both"/>
        <w:rPr>
          <w:rFonts w:ascii="Times New Roman" w:hAnsi="Times New Roman" w:cs="Times New Roman"/>
          <w:sz w:val="28"/>
          <w:szCs w:val="28"/>
        </w:rPr>
      </w:pPr>
    </w:p>
    <w:p w14:paraId="2A0CF06A" w14:textId="77777777" w:rsidR="00A1551F" w:rsidRPr="00B43689" w:rsidRDefault="00A1551F">
      <w:pPr>
        <w:pStyle w:val="ae"/>
        <w:spacing w:after="0"/>
        <w:ind w:left="284"/>
        <w:jc w:val="both"/>
        <w:rPr>
          <w:rFonts w:ascii="Times New Roman" w:hAnsi="Times New Roman" w:cs="Times New Roman"/>
          <w:sz w:val="28"/>
          <w:szCs w:val="28"/>
        </w:rPr>
      </w:pPr>
    </w:p>
    <w:p w14:paraId="4D6FD6EB" w14:textId="77777777" w:rsidR="00A1551F" w:rsidRPr="00B43689" w:rsidRDefault="00A1551F">
      <w:pPr>
        <w:pStyle w:val="ae"/>
        <w:spacing w:after="0"/>
        <w:ind w:left="284"/>
        <w:jc w:val="both"/>
        <w:rPr>
          <w:rFonts w:ascii="Times New Roman" w:hAnsi="Times New Roman" w:cs="Times New Roman"/>
          <w:sz w:val="28"/>
          <w:szCs w:val="28"/>
        </w:rPr>
      </w:pPr>
    </w:p>
    <w:p w14:paraId="5694C8FD" w14:textId="77777777" w:rsidR="00AE2D94" w:rsidRPr="00B43689" w:rsidRDefault="00AE2D94">
      <w:pPr>
        <w:pStyle w:val="ae"/>
        <w:spacing w:after="0"/>
        <w:ind w:left="284"/>
        <w:jc w:val="both"/>
        <w:rPr>
          <w:rFonts w:ascii="Times New Roman" w:hAnsi="Times New Roman" w:cs="Times New Roman"/>
          <w:sz w:val="28"/>
          <w:szCs w:val="28"/>
        </w:rPr>
      </w:pPr>
    </w:p>
    <w:p w14:paraId="10F866FC" w14:textId="77777777" w:rsidR="00990074" w:rsidRPr="00B43689" w:rsidRDefault="00990074">
      <w:pPr>
        <w:pStyle w:val="ae"/>
        <w:spacing w:after="0"/>
        <w:ind w:left="284"/>
        <w:jc w:val="both"/>
        <w:rPr>
          <w:rFonts w:ascii="Times New Roman" w:hAnsi="Times New Roman" w:cs="Times New Roman"/>
          <w:sz w:val="28"/>
          <w:szCs w:val="28"/>
        </w:rPr>
      </w:pPr>
    </w:p>
    <w:p w14:paraId="497D1333" w14:textId="77777777" w:rsidR="00990074" w:rsidRPr="00B43689" w:rsidRDefault="00990074">
      <w:pPr>
        <w:pStyle w:val="ae"/>
        <w:spacing w:after="0"/>
        <w:ind w:left="284"/>
        <w:jc w:val="both"/>
        <w:rPr>
          <w:rFonts w:ascii="Times New Roman" w:hAnsi="Times New Roman" w:cs="Times New Roman"/>
          <w:sz w:val="28"/>
          <w:szCs w:val="28"/>
        </w:rPr>
      </w:pPr>
    </w:p>
    <w:p w14:paraId="24EF8706" w14:textId="77777777" w:rsidR="00A1551F" w:rsidRPr="00B43689" w:rsidRDefault="00A1551F" w:rsidP="00A1551F">
      <w:pPr>
        <w:spacing w:after="0"/>
        <w:jc w:val="both"/>
        <w:rPr>
          <w:rFonts w:ascii="Times New Roman" w:hAnsi="Times New Roman" w:cs="Times New Roman"/>
          <w:sz w:val="28"/>
          <w:szCs w:val="28"/>
        </w:rPr>
      </w:pPr>
    </w:p>
    <w:p w14:paraId="141BC75A" w14:textId="7EB6622A" w:rsidR="00B50C94" w:rsidRPr="00B43689" w:rsidRDefault="00B155B1">
      <w:pPr>
        <w:pStyle w:val="af"/>
        <w:numPr>
          <w:ilvl w:val="2"/>
          <w:numId w:val="2"/>
        </w:numPr>
        <w:jc w:val="center"/>
        <w:rPr>
          <w:rFonts w:ascii="Times New Roman" w:hAnsi="Times New Roman" w:cs="Times New Roman"/>
          <w:b/>
          <w:sz w:val="28"/>
          <w:szCs w:val="28"/>
        </w:rPr>
      </w:pPr>
      <w:r w:rsidRPr="00B43689">
        <w:rPr>
          <w:rFonts w:ascii="Times New Roman" w:hAnsi="Times New Roman" w:cs="Times New Roman"/>
          <w:b/>
          <w:sz w:val="28"/>
          <w:szCs w:val="28"/>
        </w:rPr>
        <w:t>Цели и задачи реализации Программы</w:t>
      </w:r>
    </w:p>
    <w:p w14:paraId="08BB76D4" w14:textId="77777777" w:rsidR="00B50C94" w:rsidRPr="00B43689" w:rsidRDefault="00B155B1">
      <w:pPr>
        <w:pStyle w:val="af"/>
        <w:ind w:firstLine="567"/>
        <w:jc w:val="both"/>
        <w:rPr>
          <w:rFonts w:ascii="Times New Roman" w:hAnsi="Times New Roman" w:cs="Times New Roman"/>
          <w:sz w:val="28"/>
          <w:szCs w:val="28"/>
        </w:rPr>
      </w:pPr>
      <w:r w:rsidRPr="00B43689">
        <w:rPr>
          <w:rFonts w:ascii="Times New Roman" w:hAnsi="Times New Roman" w:cs="Times New Roman"/>
          <w:b/>
          <w:sz w:val="28"/>
          <w:szCs w:val="28"/>
        </w:rPr>
        <w:t xml:space="preserve">Цели: </w:t>
      </w:r>
      <w:r w:rsidRPr="00B43689">
        <w:rPr>
          <w:rFonts w:ascii="Times New Roman" w:eastAsia="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1ACA6029" w14:textId="50650F4F" w:rsidR="00B50C94" w:rsidRPr="00B43689" w:rsidRDefault="00B155B1">
      <w:pPr>
        <w:pStyle w:val="af"/>
        <w:jc w:val="both"/>
        <w:rPr>
          <w:rFonts w:ascii="Times New Roman" w:hAnsi="Times New Roman" w:cs="Times New Roman"/>
          <w:b/>
          <w:sz w:val="28"/>
          <w:szCs w:val="28"/>
        </w:rPr>
      </w:pPr>
      <w:r w:rsidRPr="00B43689">
        <w:rPr>
          <w:rFonts w:ascii="Times New Roman" w:hAnsi="Times New Roman" w:cs="Times New Roman"/>
          <w:b/>
          <w:sz w:val="28"/>
          <w:szCs w:val="28"/>
        </w:rPr>
        <w:t>Задачи:</w:t>
      </w:r>
      <w:bookmarkStart w:id="5" w:name="_Hlk496169952"/>
    </w:p>
    <w:p w14:paraId="07457234" w14:textId="7B2D3EC3" w:rsidR="0092387F" w:rsidRPr="00B43689" w:rsidRDefault="001F544C" w:rsidP="00F031A4">
      <w:pPr>
        <w:pStyle w:val="af"/>
        <w:contextualSpacing/>
        <w:jc w:val="both"/>
        <w:rPr>
          <w:rFonts w:ascii="Times New Roman" w:eastAsia="Times New Roman" w:hAnsi="Times New Roman" w:cs="Times New Roman"/>
          <w:sz w:val="28"/>
          <w:szCs w:val="28"/>
        </w:rPr>
      </w:pPr>
      <w:r w:rsidRPr="00B43689">
        <w:rPr>
          <w:rFonts w:ascii="Times New Roman" w:eastAsia="Times New Roman" w:hAnsi="Times New Roman" w:cs="Times New Roman"/>
          <w:sz w:val="28"/>
          <w:szCs w:val="28"/>
        </w:rPr>
        <w:t xml:space="preserve">- </w:t>
      </w:r>
      <w:r w:rsidR="00DB18B5" w:rsidRPr="00B43689">
        <w:rPr>
          <w:rFonts w:ascii="Times New Roman" w:eastAsia="Times New Roman" w:hAnsi="Times New Roman" w:cs="Times New Roman"/>
          <w:sz w:val="28"/>
          <w:szCs w:val="28"/>
        </w:rPr>
        <w:t>формировать умение одеваться и раздеваться с частичной помощи взрослого; развивать культурно-гигиенические навыки (умение умываться, насухо вытираться, пользоваться индивидуальным полотенцем, пользоваться столовыми приборами во время еды);</w:t>
      </w:r>
    </w:p>
    <w:p w14:paraId="5CABC1CA" w14:textId="77777777" w:rsidR="00DB18B5" w:rsidRPr="00B43689" w:rsidRDefault="0092387F" w:rsidP="00DB18B5">
      <w:pPr>
        <w:pStyle w:val="af"/>
        <w:contextualSpacing/>
        <w:jc w:val="both"/>
        <w:rPr>
          <w:rFonts w:ascii="Times New Roman" w:eastAsia="Times New Roman" w:hAnsi="Times New Roman" w:cs="Times New Roman"/>
          <w:sz w:val="28"/>
          <w:szCs w:val="28"/>
        </w:rPr>
      </w:pPr>
      <w:r w:rsidRPr="00B43689">
        <w:rPr>
          <w:rFonts w:ascii="Times New Roman" w:eastAsia="Times New Roman" w:hAnsi="Times New Roman" w:cs="Times New Roman"/>
          <w:sz w:val="28"/>
          <w:szCs w:val="28"/>
        </w:rPr>
        <w:t xml:space="preserve">- </w:t>
      </w:r>
      <w:r w:rsidR="00AB68FE" w:rsidRPr="00B43689">
        <w:rPr>
          <w:rFonts w:ascii="Times New Roman" w:eastAsia="Times New Roman" w:hAnsi="Times New Roman" w:cs="Times New Roman"/>
          <w:sz w:val="28"/>
          <w:szCs w:val="28"/>
        </w:rPr>
        <w:t>формировать умение ориентироваться в схеме собственного тела, на плоскости, в микропространстве, в небольшом пространстве комнаты; развивать координацию при выполнении основных движений, движений пальцев рук и артикуляционных движений;</w:t>
      </w:r>
    </w:p>
    <w:p w14:paraId="42394C01" w14:textId="52E52145" w:rsidR="00AB68FE" w:rsidRPr="00B43689" w:rsidRDefault="00DB18B5" w:rsidP="00DB18B5">
      <w:pPr>
        <w:pStyle w:val="af"/>
        <w:contextualSpacing/>
        <w:jc w:val="both"/>
        <w:rPr>
          <w:rFonts w:ascii="Times New Roman" w:eastAsia="Times New Roman" w:hAnsi="Times New Roman" w:cs="Times New Roman"/>
          <w:sz w:val="28"/>
          <w:szCs w:val="28"/>
        </w:rPr>
      </w:pPr>
      <w:r w:rsidRPr="00B43689">
        <w:rPr>
          <w:rFonts w:ascii="Times New Roman" w:eastAsia="Times New Roman" w:hAnsi="Times New Roman" w:cs="Times New Roman"/>
          <w:sz w:val="28"/>
          <w:szCs w:val="28"/>
        </w:rPr>
        <w:t xml:space="preserve">- </w:t>
      </w:r>
      <w:r w:rsidR="00AB68FE" w:rsidRPr="00B43689">
        <w:rPr>
          <w:rFonts w:ascii="Times New Roman" w:hAnsi="Times New Roman" w:cs="Times New Roman"/>
          <w:sz w:val="28"/>
          <w:szCs w:val="28"/>
        </w:rPr>
        <w:t>формировать умение вслушиваться в инструкцию, понимать обращенную речь, стимулировать речевую деятельность;</w:t>
      </w:r>
    </w:p>
    <w:p w14:paraId="064AFDE6" w14:textId="77777777" w:rsidR="00DB18B5" w:rsidRPr="00B43689" w:rsidRDefault="00F031A4" w:rsidP="00DB18B5">
      <w:pPr>
        <w:spacing w:after="0" w:line="240" w:lineRule="auto"/>
        <w:contextualSpacing/>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 формировать учебные навыки;</w:t>
      </w:r>
    </w:p>
    <w:p w14:paraId="1E1E242B" w14:textId="4997DF02" w:rsidR="00B50C94" w:rsidRPr="00B43689" w:rsidRDefault="00DB18B5" w:rsidP="00DB18B5">
      <w:pPr>
        <w:spacing w:after="0" w:line="240" w:lineRule="auto"/>
        <w:contextualSpacing/>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 xml:space="preserve">- </w:t>
      </w:r>
      <w:r w:rsidR="00E85B16" w:rsidRPr="00B43689">
        <w:rPr>
          <w:rFonts w:ascii="Times New Roman" w:hAnsi="Times New Roman" w:cs="Times New Roman"/>
          <w:sz w:val="28"/>
          <w:szCs w:val="28"/>
        </w:rPr>
        <w:t>развивать способность контролировать свое поведение в сложных жизненных ситуациях, формировать произвольное поведение и самоконтроль.</w:t>
      </w:r>
      <w:bookmarkEnd w:id="5"/>
    </w:p>
    <w:p w14:paraId="055E4696" w14:textId="77777777" w:rsidR="00B50C94" w:rsidRPr="00B43689" w:rsidRDefault="00B155B1">
      <w:pPr>
        <w:pStyle w:val="af"/>
        <w:numPr>
          <w:ilvl w:val="2"/>
          <w:numId w:val="2"/>
        </w:numPr>
        <w:jc w:val="center"/>
        <w:rPr>
          <w:rFonts w:ascii="Times New Roman" w:hAnsi="Times New Roman" w:cs="Times New Roman"/>
          <w:b/>
          <w:sz w:val="28"/>
          <w:szCs w:val="28"/>
        </w:rPr>
      </w:pPr>
      <w:r w:rsidRPr="00B43689">
        <w:rPr>
          <w:rFonts w:ascii="Times New Roman" w:hAnsi="Times New Roman" w:cs="Times New Roman"/>
          <w:b/>
          <w:sz w:val="28"/>
          <w:szCs w:val="28"/>
        </w:rPr>
        <w:t>Принципы и подходы к формированию Программы</w:t>
      </w:r>
    </w:p>
    <w:p w14:paraId="0CC6AE7B" w14:textId="77777777" w:rsidR="00B50C94" w:rsidRPr="00B43689" w:rsidRDefault="00B155B1">
      <w:pPr>
        <w:pStyle w:val="af"/>
        <w:ind w:firstLine="567"/>
        <w:jc w:val="both"/>
        <w:rPr>
          <w:rFonts w:ascii="Times New Roman" w:hAnsi="Times New Roman" w:cs="Times New Roman"/>
          <w:sz w:val="28"/>
          <w:szCs w:val="28"/>
        </w:rPr>
      </w:pPr>
      <w:r w:rsidRPr="00B43689">
        <w:rPr>
          <w:rFonts w:ascii="Times New Roman" w:hAnsi="Times New Roman" w:cs="Times New Roman"/>
          <w:sz w:val="28"/>
          <w:szCs w:val="28"/>
        </w:rPr>
        <w:t>Реализация Программы осуществляется на основе принципов и подходов:</w:t>
      </w:r>
    </w:p>
    <w:p w14:paraId="3D204AD3"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hAnsi="Times New Roman" w:cs="Times New Roman"/>
          <w:b/>
          <w:sz w:val="28"/>
          <w:szCs w:val="28"/>
        </w:rPr>
        <w:t>Принципа гуманизма</w:t>
      </w:r>
      <w:r w:rsidRPr="00B43689">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1AE34597"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hAnsi="Times New Roman" w:cs="Times New Roman"/>
          <w:b/>
          <w:sz w:val="28"/>
          <w:szCs w:val="28"/>
        </w:rPr>
        <w:t xml:space="preserve">Принципа системности </w:t>
      </w:r>
      <w:r w:rsidRPr="00B43689">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1BF16988"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hAnsi="Times New Roman" w:cs="Times New Roman"/>
          <w:b/>
          <w:sz w:val="28"/>
          <w:szCs w:val="28"/>
        </w:rPr>
        <w:t xml:space="preserve">Принципа непрерывности – </w:t>
      </w:r>
      <w:r w:rsidRPr="00B43689">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176A3850"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hAnsi="Times New Roman" w:cs="Times New Roman"/>
          <w:b/>
          <w:sz w:val="28"/>
          <w:szCs w:val="28"/>
        </w:rPr>
        <w:t>Принципа реальности</w:t>
      </w:r>
      <w:r w:rsidRPr="00B43689">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60FF077D"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hAnsi="Times New Roman" w:cs="Times New Roman"/>
          <w:b/>
          <w:sz w:val="28"/>
          <w:szCs w:val="28"/>
        </w:rPr>
        <w:t>Принципа деятельностного подхода</w:t>
      </w:r>
      <w:r w:rsidRPr="00B43689">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32CF299E"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Принципа позитивной социализации ребенка – </w:t>
      </w:r>
      <w:r w:rsidRPr="00B43689">
        <w:rPr>
          <w:rFonts w:ascii="Times New Roman" w:eastAsia="Times New Roman" w:hAnsi="Times New Roman" w:cs="Times New Roman"/>
          <w:sz w:val="28"/>
          <w:szCs w:val="28"/>
        </w:rPr>
        <w:t xml:space="preserve">предполагает, что освоение ребенком культурных норм, средств и способов деятельности, </w:t>
      </w:r>
      <w:r w:rsidRPr="00B43689">
        <w:rPr>
          <w:rFonts w:ascii="Times New Roman" w:eastAsia="Times New Roman" w:hAnsi="Times New Roman" w:cs="Times New Roman"/>
          <w:sz w:val="28"/>
          <w:szCs w:val="28"/>
        </w:rPr>
        <w:lastRenderedPageBreak/>
        <w:t>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507C58C1"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Принципа индивидуализации дошкольного образования – </w:t>
      </w:r>
      <w:r w:rsidRPr="00B43689">
        <w:rPr>
          <w:rFonts w:ascii="Times New Roman" w:eastAsia="Times New Roman" w:hAnsi="Times New Roman" w:cs="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D65D375"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Принципа возрастной адекватности образования – </w:t>
      </w:r>
      <w:r w:rsidRPr="00B43689">
        <w:rPr>
          <w:rFonts w:ascii="Times New Roman" w:eastAsia="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566E0632" w14:textId="77777777" w:rsidR="00B50C94" w:rsidRPr="00B43689" w:rsidRDefault="00B155B1">
      <w:pPr>
        <w:pStyle w:val="ae"/>
        <w:spacing w:after="0" w:line="240" w:lineRule="auto"/>
        <w:ind w:left="0" w:firstLine="567"/>
        <w:jc w:val="both"/>
        <w:rPr>
          <w:rFonts w:ascii="Times New Roman" w:hAnsi="Times New Roman" w:cs="Times New Roman"/>
          <w:sz w:val="28"/>
          <w:szCs w:val="28"/>
        </w:rPr>
      </w:pPr>
      <w:r w:rsidRPr="00B43689">
        <w:rPr>
          <w:rFonts w:ascii="Times New Roman" w:eastAsia="Times New Roman" w:hAnsi="Times New Roman" w:cs="Times New Roman"/>
          <w:sz w:val="28"/>
          <w:szCs w:val="28"/>
        </w:rPr>
        <w:t>Содержание Программы построено в соответствии со следующими подходами:</w:t>
      </w:r>
    </w:p>
    <w:p w14:paraId="55F08C12"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Социокультурный подход </w:t>
      </w:r>
      <w:r w:rsidRPr="00B43689">
        <w:rPr>
          <w:rFonts w:ascii="Times New Roman" w:eastAsia="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083A7B90"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Возрастной подход </w:t>
      </w:r>
      <w:r w:rsidRPr="00B43689">
        <w:rPr>
          <w:rFonts w:ascii="Times New Roman" w:eastAsia="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46A301CD" w14:textId="77777777" w:rsidR="00B50C94" w:rsidRPr="00B43689" w:rsidRDefault="00B155B1">
      <w:pPr>
        <w:pStyle w:val="ae"/>
        <w:numPr>
          <w:ilvl w:val="0"/>
          <w:numId w:val="5"/>
        </w:numPr>
        <w:tabs>
          <w:tab w:val="left" w:pos="720"/>
          <w:tab w:val="left" w:pos="848"/>
        </w:tabs>
        <w:spacing w:after="0" w:line="240" w:lineRule="auto"/>
        <w:ind w:left="0" w:right="20" w:firstLine="284"/>
        <w:jc w:val="both"/>
        <w:rPr>
          <w:rFonts w:ascii="Times New Roman" w:eastAsia="Times New Roman" w:hAnsi="Times New Roman" w:cs="Times New Roman"/>
          <w:sz w:val="28"/>
          <w:szCs w:val="28"/>
        </w:rPr>
      </w:pPr>
      <w:r w:rsidRPr="00B43689">
        <w:rPr>
          <w:rFonts w:ascii="Times New Roman" w:eastAsia="Times New Roman" w:hAnsi="Times New Roman" w:cs="Times New Roman"/>
          <w:b/>
          <w:bCs/>
          <w:sz w:val="28"/>
          <w:szCs w:val="28"/>
        </w:rPr>
        <w:t xml:space="preserve">Личностно-ориентированный подход </w:t>
      </w:r>
      <w:r w:rsidRPr="00B43689">
        <w:rPr>
          <w:rFonts w:ascii="Times New Roman" w:eastAsia="Times New Roman" w:hAnsi="Times New Roman" w:cs="Times New Roman"/>
          <w:sz w:val="28"/>
          <w:szCs w:val="28"/>
        </w:rPr>
        <w:t>–</w:t>
      </w:r>
      <w:r w:rsidRPr="00B43689">
        <w:rPr>
          <w:rFonts w:ascii="Times New Roman" w:eastAsia="Times New Roman" w:hAnsi="Times New Roman" w:cs="Times New Roman"/>
          <w:bCs/>
          <w:sz w:val="28"/>
          <w:szCs w:val="28"/>
        </w:rPr>
        <w:t xml:space="preserve"> основан на выборе </w:t>
      </w:r>
      <w:r w:rsidRPr="00B43689">
        <w:rPr>
          <w:rFonts w:ascii="Times New Roman" w:eastAsia="Times New Roman" w:hAnsi="Times New Roman" w:cs="Times New Roman"/>
          <w:sz w:val="28"/>
          <w:szCs w:val="28"/>
        </w:rPr>
        <w:t>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7689020A"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Деятельностный подход </w:t>
      </w:r>
      <w:r w:rsidRPr="00B43689">
        <w:rPr>
          <w:rFonts w:ascii="Times New Roman" w:eastAsia="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01204168" w14:textId="77777777" w:rsidR="00B50C94" w:rsidRPr="00B43689" w:rsidRDefault="00B155B1">
      <w:pPr>
        <w:pStyle w:val="ae"/>
        <w:numPr>
          <w:ilvl w:val="0"/>
          <w:numId w:val="5"/>
        </w:numPr>
        <w:spacing w:after="0" w:line="240" w:lineRule="auto"/>
        <w:ind w:left="0" w:firstLine="284"/>
        <w:jc w:val="both"/>
        <w:rPr>
          <w:rFonts w:ascii="Times New Roman" w:hAnsi="Times New Roman" w:cs="Times New Roman"/>
          <w:sz w:val="28"/>
          <w:szCs w:val="28"/>
        </w:rPr>
      </w:pPr>
      <w:r w:rsidRPr="00B43689">
        <w:rPr>
          <w:rFonts w:ascii="Times New Roman" w:eastAsia="Times New Roman" w:hAnsi="Times New Roman" w:cs="Times New Roman"/>
          <w:b/>
          <w:bCs/>
          <w:sz w:val="28"/>
          <w:szCs w:val="28"/>
        </w:rPr>
        <w:t xml:space="preserve">Индивидуальный подход </w:t>
      </w:r>
      <w:r w:rsidRPr="00B43689">
        <w:rPr>
          <w:rFonts w:ascii="Times New Roman" w:eastAsia="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w:t>
      </w:r>
      <w:r w:rsidRPr="00B43689">
        <w:rPr>
          <w:rFonts w:ascii="Times New Roman" w:eastAsia="Times New Roman" w:hAnsi="Times New Roman" w:cs="Times New Roman"/>
          <w:sz w:val="28"/>
          <w:szCs w:val="28"/>
        </w:rPr>
        <w:lastRenderedPageBreak/>
        <w:t xml:space="preserve">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4D79EB5A" w14:textId="77777777" w:rsidR="00B50C94" w:rsidRPr="00B43689" w:rsidRDefault="00B155B1" w:rsidP="00AE2D94">
      <w:pPr>
        <w:pStyle w:val="ae"/>
        <w:spacing w:after="0" w:line="240" w:lineRule="auto"/>
        <w:ind w:left="0" w:firstLine="567"/>
        <w:jc w:val="both"/>
        <w:rPr>
          <w:rFonts w:ascii="Times New Roman" w:hAnsi="Times New Roman" w:cs="Times New Roman"/>
          <w:sz w:val="28"/>
          <w:szCs w:val="28"/>
        </w:rPr>
      </w:pPr>
      <w:r w:rsidRPr="00B43689">
        <w:rPr>
          <w:rFonts w:ascii="Times New Roman" w:eastAsia="Times New Roman" w:hAnsi="Times New Roman" w:cs="Times New Roman"/>
          <w:bCs/>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5946BADB" w14:textId="77777777" w:rsidR="00B50C94" w:rsidRPr="00B43689" w:rsidRDefault="00B155B1" w:rsidP="00AE2D94">
      <w:pPr>
        <w:pStyle w:val="ae"/>
        <w:numPr>
          <w:ilvl w:val="2"/>
          <w:numId w:val="2"/>
        </w:numPr>
        <w:spacing w:after="0" w:line="240" w:lineRule="auto"/>
        <w:rPr>
          <w:rFonts w:ascii="Times New Roman" w:eastAsia="Times New Roman" w:hAnsi="Times New Roman" w:cs="Times New Roman"/>
          <w:b/>
          <w:sz w:val="28"/>
          <w:szCs w:val="28"/>
          <w:lang w:eastAsia="ru-RU"/>
        </w:rPr>
      </w:pPr>
      <w:r w:rsidRPr="00B43689">
        <w:rPr>
          <w:rFonts w:ascii="Times New Roman" w:eastAsia="Times New Roman" w:hAnsi="Times New Roman" w:cs="Times New Roman"/>
          <w:b/>
          <w:sz w:val="28"/>
          <w:szCs w:val="28"/>
          <w:lang w:eastAsia="ru-RU"/>
        </w:rPr>
        <w:t>Индивидуальные особенности ребенка-инвалида</w:t>
      </w:r>
    </w:p>
    <w:p w14:paraId="097B3CBA" w14:textId="77777777" w:rsidR="00B50C94" w:rsidRPr="00B43689" w:rsidRDefault="00B155B1">
      <w:pPr>
        <w:spacing w:after="0" w:line="240" w:lineRule="auto"/>
        <w:ind w:firstLine="709"/>
        <w:jc w:val="both"/>
        <w:rPr>
          <w:rFonts w:ascii="Times New Roman" w:hAnsi="Times New Roman" w:cs="Times New Roman"/>
          <w:sz w:val="28"/>
          <w:szCs w:val="28"/>
        </w:rPr>
      </w:pPr>
      <w:r w:rsidRPr="00B43689">
        <w:rPr>
          <w:rFonts w:ascii="Times New Roman" w:hAnsi="Times New Roman" w:cs="Times New Roman"/>
          <w:sz w:val="28"/>
          <w:szCs w:val="28"/>
        </w:rPr>
        <w:t>Ребенок – инвалид посещает группу</w:t>
      </w:r>
      <w:r w:rsidRPr="00B43689">
        <w:rPr>
          <w:rFonts w:ascii="Times New Roman" w:eastAsia="Calibri" w:hAnsi="Times New Roman" w:cs="Times New Roman"/>
          <w:sz w:val="28"/>
          <w:szCs w:val="28"/>
        </w:rPr>
        <w:t xml:space="preserve"> компенсирующей направленности</w:t>
      </w:r>
      <w:r w:rsidRPr="00B43689">
        <w:rPr>
          <w:rFonts w:ascii="Times New Roman" w:hAnsi="Times New Roman" w:cs="Times New Roman"/>
          <w:sz w:val="28"/>
          <w:szCs w:val="28"/>
        </w:rPr>
        <w:t>.</w:t>
      </w:r>
    </w:p>
    <w:p w14:paraId="57D564E4" w14:textId="6EFC3C86" w:rsidR="00B50C94" w:rsidRPr="00B43689" w:rsidRDefault="00B155B1">
      <w:pPr>
        <w:spacing w:after="0" w:line="240" w:lineRule="auto"/>
        <w:ind w:firstLine="709"/>
        <w:rPr>
          <w:rFonts w:ascii="Times New Roman" w:hAnsi="Times New Roman" w:cs="Times New Roman"/>
          <w:sz w:val="28"/>
          <w:szCs w:val="28"/>
        </w:rPr>
      </w:pPr>
      <w:r w:rsidRPr="00B43689">
        <w:rPr>
          <w:rFonts w:ascii="Times New Roman" w:hAnsi="Times New Roman" w:cs="Times New Roman"/>
          <w:sz w:val="28"/>
          <w:szCs w:val="28"/>
        </w:rPr>
        <w:t>Категория: «ребен</w:t>
      </w:r>
      <w:r w:rsidR="000A2897" w:rsidRPr="00B43689">
        <w:rPr>
          <w:rFonts w:ascii="Times New Roman" w:hAnsi="Times New Roman" w:cs="Times New Roman"/>
          <w:sz w:val="28"/>
          <w:szCs w:val="28"/>
        </w:rPr>
        <w:t>ок-инвалид» установлена по 01.0</w:t>
      </w:r>
      <w:r w:rsidR="00107692" w:rsidRPr="00B43689">
        <w:rPr>
          <w:rFonts w:ascii="Times New Roman" w:hAnsi="Times New Roman" w:cs="Times New Roman"/>
          <w:sz w:val="28"/>
          <w:szCs w:val="28"/>
        </w:rPr>
        <w:t>1</w:t>
      </w:r>
      <w:r w:rsidRPr="00B43689">
        <w:rPr>
          <w:rFonts w:ascii="Times New Roman" w:hAnsi="Times New Roman" w:cs="Times New Roman"/>
          <w:sz w:val="28"/>
          <w:szCs w:val="28"/>
        </w:rPr>
        <w:t>.202</w:t>
      </w:r>
      <w:r w:rsidR="00107692" w:rsidRPr="00B43689">
        <w:rPr>
          <w:rFonts w:ascii="Times New Roman" w:hAnsi="Times New Roman" w:cs="Times New Roman"/>
          <w:sz w:val="28"/>
          <w:szCs w:val="28"/>
        </w:rPr>
        <w:t>4</w:t>
      </w:r>
      <w:r w:rsidRPr="00B43689">
        <w:rPr>
          <w:rFonts w:ascii="Times New Roman" w:hAnsi="Times New Roman" w:cs="Times New Roman"/>
          <w:sz w:val="28"/>
          <w:szCs w:val="28"/>
        </w:rPr>
        <w:t xml:space="preserve"> г.</w:t>
      </w:r>
    </w:p>
    <w:p w14:paraId="308C56F2" w14:textId="77777777" w:rsidR="00B50C94" w:rsidRPr="00B43689" w:rsidRDefault="00B155B1">
      <w:pPr>
        <w:spacing w:after="0" w:line="240" w:lineRule="auto"/>
        <w:ind w:firstLine="709"/>
        <w:jc w:val="both"/>
        <w:rPr>
          <w:rFonts w:ascii="Times New Roman" w:hAnsi="Times New Roman" w:cs="Times New Roman"/>
          <w:sz w:val="28"/>
          <w:szCs w:val="28"/>
        </w:rPr>
      </w:pPr>
      <w:r w:rsidRPr="00B43689">
        <w:rPr>
          <w:rFonts w:ascii="Times New Roman" w:hAnsi="Times New Roman" w:cs="Times New Roman"/>
          <w:sz w:val="28"/>
          <w:szCs w:val="28"/>
        </w:rPr>
        <w:t xml:space="preserve">Группа здоровья: </w:t>
      </w:r>
      <w:r w:rsidRPr="00B43689">
        <w:rPr>
          <w:rFonts w:ascii="Times New Roman" w:hAnsi="Times New Roman" w:cs="Times New Roman"/>
          <w:sz w:val="28"/>
          <w:szCs w:val="28"/>
          <w:lang w:val="en-US"/>
        </w:rPr>
        <w:t>III</w:t>
      </w:r>
      <w:r w:rsidRPr="00B43689">
        <w:rPr>
          <w:rFonts w:ascii="Times New Roman" w:hAnsi="Times New Roman" w:cs="Times New Roman"/>
          <w:sz w:val="28"/>
          <w:szCs w:val="28"/>
        </w:rPr>
        <w:t xml:space="preserve">. </w:t>
      </w:r>
    </w:p>
    <w:p w14:paraId="12F04CC5" w14:textId="77777777" w:rsidR="00B50C94" w:rsidRPr="00B43689" w:rsidRDefault="00B155B1" w:rsidP="00A1551F">
      <w:pPr>
        <w:spacing w:after="0" w:line="240" w:lineRule="auto"/>
        <w:ind w:firstLine="709"/>
        <w:jc w:val="both"/>
        <w:rPr>
          <w:rFonts w:ascii="Times New Roman" w:eastAsia="Times New Roman" w:hAnsi="Times New Roman" w:cs="Times New Roman"/>
          <w:sz w:val="28"/>
          <w:szCs w:val="28"/>
          <w:lang w:eastAsia="ru-RU"/>
        </w:rPr>
      </w:pPr>
      <w:r w:rsidRPr="00B43689">
        <w:rPr>
          <w:rFonts w:ascii="Times New Roman" w:eastAsia="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7A2942F6" w14:textId="03B13846" w:rsidR="00B92A13" w:rsidRPr="00B43689" w:rsidRDefault="00B155B1" w:rsidP="00B92A13">
      <w:pPr>
        <w:spacing w:after="0" w:line="240" w:lineRule="auto"/>
        <w:ind w:firstLine="567"/>
        <w:jc w:val="center"/>
        <w:rPr>
          <w:rFonts w:ascii="Times New Roman" w:hAnsi="Times New Roman" w:cs="Times New Roman"/>
          <w:b/>
          <w:sz w:val="28"/>
          <w:szCs w:val="28"/>
        </w:rPr>
      </w:pPr>
      <w:r w:rsidRPr="00B43689">
        <w:rPr>
          <w:rFonts w:ascii="Times New Roman" w:hAnsi="Times New Roman" w:cs="Times New Roman"/>
          <w:b/>
          <w:sz w:val="28"/>
          <w:szCs w:val="28"/>
        </w:rPr>
        <w:t xml:space="preserve">Характеристика особенностей развития ребенка-инвалида </w:t>
      </w:r>
      <w:r w:rsidRPr="00B43689">
        <w:rPr>
          <w:rFonts w:ascii="Times New Roman" w:hAnsi="Times New Roman" w:cs="Times New Roman"/>
          <w:b/>
          <w:sz w:val="28"/>
          <w:szCs w:val="28"/>
          <w:highlight w:val="yellow"/>
        </w:rPr>
        <w:t xml:space="preserve"> </w:t>
      </w:r>
    </w:p>
    <w:p w14:paraId="58576629" w14:textId="5214C289"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i/>
          <w:sz w:val="28"/>
          <w:szCs w:val="28"/>
        </w:rPr>
      </w:pPr>
      <w:r w:rsidRPr="00B43689">
        <w:rPr>
          <w:rFonts w:ascii="Times New Roman" w:eastAsia="Calibri" w:hAnsi="Times New Roman" w:cs="Times New Roman"/>
          <w:i/>
          <w:sz w:val="28"/>
          <w:szCs w:val="28"/>
        </w:rPr>
        <w:t xml:space="preserve">Социальное развитие.  </w:t>
      </w:r>
      <w:r w:rsidR="008E7581" w:rsidRPr="00B43689">
        <w:rPr>
          <w:rFonts w:ascii="Times New Roman" w:eastAsia="Calibri" w:hAnsi="Times New Roman" w:cs="Times New Roman"/>
          <w:sz w:val="28"/>
          <w:szCs w:val="28"/>
        </w:rPr>
        <w:t>Ребенок на контакт не идет</w:t>
      </w:r>
      <w:r w:rsidRPr="00B43689">
        <w:rPr>
          <w:rFonts w:ascii="Times New Roman" w:eastAsia="Calibri" w:hAnsi="Times New Roman" w:cs="Times New Roman"/>
          <w:sz w:val="28"/>
          <w:szCs w:val="28"/>
        </w:rPr>
        <w:t>, как со сверстниками, так и с взрослыми. Представление о себе и своей семье не соответствуют возрастной норме.</w:t>
      </w:r>
    </w:p>
    <w:p w14:paraId="48F04BCB" w14:textId="77777777" w:rsidR="00582D9E" w:rsidRPr="00B43689" w:rsidRDefault="00B92A13" w:rsidP="00582D9E">
      <w:pPr>
        <w:spacing w:after="0"/>
        <w:jc w:val="both"/>
        <w:rPr>
          <w:rFonts w:ascii="Times New Roman" w:eastAsia="Times New Roman" w:hAnsi="Times New Roman" w:cs="Times New Roman"/>
          <w:sz w:val="28"/>
          <w:szCs w:val="28"/>
          <w:lang w:eastAsia="ru-RU"/>
        </w:rPr>
      </w:pPr>
      <w:r w:rsidRPr="00B43689">
        <w:rPr>
          <w:rFonts w:ascii="Times New Roman" w:eastAsia="Calibri" w:hAnsi="Times New Roman" w:cs="Times New Roman"/>
          <w:i/>
          <w:sz w:val="28"/>
          <w:szCs w:val="28"/>
        </w:rPr>
        <w:t xml:space="preserve">Речевое развитие: </w:t>
      </w:r>
      <w:r w:rsidR="00582D9E" w:rsidRPr="00B43689">
        <w:rPr>
          <w:rFonts w:ascii="Times New Roman" w:eastAsia="Times New Roman" w:hAnsi="Times New Roman" w:cs="Times New Roman"/>
          <w:sz w:val="28"/>
          <w:shd w:val="clear" w:color="auto" w:fill="FFFFFF"/>
        </w:rPr>
        <w:t xml:space="preserve">Речь представляет собой набор бессмысленных звуков и звукосочетаний, </w:t>
      </w:r>
      <w:r w:rsidR="00582D9E" w:rsidRPr="00B43689">
        <w:rPr>
          <w:rFonts w:ascii="Times New Roman" w:eastAsia="Times New Roman" w:hAnsi="Times New Roman" w:cs="Times New Roman"/>
          <w:kern w:val="3"/>
          <w:sz w:val="28"/>
          <w:szCs w:val="28"/>
          <w:lang w:eastAsia="ru-RU" w:bidi="hi-IN"/>
        </w:rPr>
        <w:t>в качестве средства общения не используется.</w:t>
      </w:r>
      <w:r w:rsidR="00582D9E" w:rsidRPr="00B43689">
        <w:rPr>
          <w:rFonts w:ascii="Times New Roman" w:eastAsia="SimSun" w:hAnsi="Times New Roman" w:cs="Times New Roman"/>
          <w:b/>
          <w:bCs/>
          <w:kern w:val="3"/>
          <w:sz w:val="28"/>
          <w:szCs w:val="28"/>
          <w:lang w:eastAsia="zh-CN" w:bidi="hi-IN"/>
        </w:rPr>
        <w:t xml:space="preserve"> </w:t>
      </w:r>
      <w:r w:rsidR="00582D9E" w:rsidRPr="00B43689">
        <w:rPr>
          <w:rFonts w:ascii="Times New Roman" w:eastAsia="Times New Roman" w:hAnsi="Times New Roman" w:cs="Times New Roman"/>
          <w:sz w:val="28"/>
          <w:szCs w:val="21"/>
          <w:shd w:val="clear" w:color="auto" w:fill="FFFFFF"/>
          <w:lang w:eastAsia="ru-RU"/>
        </w:rPr>
        <w:t xml:space="preserve"> На обращенную речь реагирует частично.</w:t>
      </w:r>
      <w:r w:rsidR="00582D9E" w:rsidRPr="00B43689">
        <w:rPr>
          <w:rFonts w:ascii="Times New Roman" w:eastAsia="Times New Roman" w:hAnsi="Times New Roman" w:cs="Times New Roman"/>
          <w:sz w:val="28"/>
          <w:szCs w:val="28"/>
          <w:shd w:val="clear" w:color="auto" w:fill="FFFFFF"/>
          <w:lang w:eastAsia="ru-RU"/>
        </w:rPr>
        <w:t xml:space="preserve"> Восприятие снижено. Понимание затруднено.</w:t>
      </w:r>
      <w:r w:rsidR="00582D9E" w:rsidRPr="00B43689">
        <w:rPr>
          <w:rFonts w:ascii="Times New Roman" w:eastAsia="Times New Roman" w:hAnsi="Times New Roman" w:cs="Times New Roman"/>
          <w:sz w:val="28"/>
          <w:szCs w:val="28"/>
          <w:lang w:eastAsia="ru-RU"/>
        </w:rPr>
        <w:t xml:space="preserve"> </w:t>
      </w:r>
    </w:p>
    <w:p w14:paraId="480396D6" w14:textId="7B8808F6" w:rsidR="00B92A13" w:rsidRPr="00B43689" w:rsidRDefault="00B92A13" w:rsidP="00107692">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i/>
          <w:sz w:val="28"/>
          <w:szCs w:val="28"/>
        </w:rPr>
        <w:t xml:space="preserve">Изобразительная деятельность.  </w:t>
      </w:r>
      <w:r w:rsidRPr="00B43689">
        <w:rPr>
          <w:rFonts w:ascii="Times New Roman" w:eastAsia="Calibri" w:hAnsi="Times New Roman" w:cs="Times New Roman"/>
          <w:sz w:val="28"/>
          <w:szCs w:val="28"/>
        </w:rPr>
        <w:t>Изобразительная деятельность</w:t>
      </w:r>
      <w:r w:rsidR="00423DA8" w:rsidRPr="00B43689">
        <w:rPr>
          <w:rFonts w:ascii="Times New Roman" w:eastAsia="Calibri" w:hAnsi="Times New Roman" w:cs="Times New Roman"/>
          <w:sz w:val="28"/>
          <w:szCs w:val="28"/>
        </w:rPr>
        <w:t xml:space="preserve"> и конструирование на низком</w:t>
      </w:r>
      <w:r w:rsidRPr="00B43689">
        <w:rPr>
          <w:rFonts w:ascii="Times New Roman" w:eastAsia="Calibri" w:hAnsi="Times New Roman" w:cs="Times New Roman"/>
          <w:sz w:val="28"/>
          <w:szCs w:val="28"/>
        </w:rPr>
        <w:t xml:space="preserve"> уровне. Каранд</w:t>
      </w:r>
      <w:r w:rsidR="0049000C" w:rsidRPr="00B43689">
        <w:rPr>
          <w:rFonts w:ascii="Times New Roman" w:eastAsia="Calibri" w:hAnsi="Times New Roman" w:cs="Times New Roman"/>
          <w:sz w:val="28"/>
          <w:szCs w:val="28"/>
        </w:rPr>
        <w:t>аш и ножницы держит неуверенно, слабый нажим. При закрашивании фигуры,</w:t>
      </w:r>
      <w:r w:rsidR="00423DA8" w:rsidRPr="00B43689">
        <w:rPr>
          <w:rFonts w:ascii="Times New Roman" w:eastAsia="Calibri" w:hAnsi="Times New Roman" w:cs="Times New Roman"/>
          <w:sz w:val="28"/>
          <w:szCs w:val="28"/>
        </w:rPr>
        <w:t xml:space="preserve"> встречаются трудности, задание не выполняет</w:t>
      </w:r>
      <w:r w:rsidR="0049000C" w:rsidRPr="00B43689">
        <w:rPr>
          <w:rFonts w:ascii="Times New Roman" w:eastAsia="Calibri" w:hAnsi="Times New Roman" w:cs="Times New Roman"/>
          <w:sz w:val="28"/>
          <w:szCs w:val="28"/>
        </w:rPr>
        <w:t xml:space="preserve">. Итоговый вариант рисунка – бледный. </w:t>
      </w:r>
      <w:r w:rsidRPr="00B43689">
        <w:rPr>
          <w:rFonts w:ascii="Times New Roman" w:eastAsia="Calibri" w:hAnsi="Times New Roman" w:cs="Times New Roman"/>
          <w:sz w:val="28"/>
          <w:szCs w:val="28"/>
        </w:rPr>
        <w:t xml:space="preserve">Навыки конструирования из различных материалов (строительного, природного бумаги и т.д.) </w:t>
      </w:r>
      <w:r w:rsidR="00423DA8" w:rsidRPr="00B43689">
        <w:rPr>
          <w:rFonts w:ascii="Times New Roman" w:eastAsia="Calibri" w:hAnsi="Times New Roman" w:cs="Times New Roman"/>
          <w:sz w:val="28"/>
          <w:szCs w:val="28"/>
        </w:rPr>
        <w:t xml:space="preserve">не </w:t>
      </w:r>
      <w:r w:rsidRPr="00B43689">
        <w:rPr>
          <w:rFonts w:ascii="Times New Roman" w:eastAsia="Calibri" w:hAnsi="Times New Roman" w:cs="Times New Roman"/>
          <w:sz w:val="28"/>
          <w:szCs w:val="28"/>
        </w:rPr>
        <w:t>сформированы</w:t>
      </w:r>
      <w:r w:rsidR="00423DA8" w:rsidRPr="00B43689">
        <w:rPr>
          <w:rFonts w:ascii="Times New Roman" w:eastAsia="Calibri" w:hAnsi="Times New Roman" w:cs="Times New Roman"/>
          <w:sz w:val="28"/>
          <w:szCs w:val="28"/>
        </w:rPr>
        <w:t>.</w:t>
      </w:r>
      <w:r w:rsidRPr="00B43689">
        <w:rPr>
          <w:rFonts w:ascii="Times New Roman" w:eastAsia="Calibri" w:hAnsi="Times New Roman" w:cs="Times New Roman"/>
          <w:sz w:val="28"/>
          <w:szCs w:val="28"/>
        </w:rPr>
        <w:t xml:space="preserve"> </w:t>
      </w:r>
    </w:p>
    <w:p w14:paraId="4CBE7D70" w14:textId="77777777"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b/>
          <w:bCs/>
          <w:sz w:val="28"/>
          <w:szCs w:val="28"/>
        </w:rPr>
      </w:pPr>
      <w:r w:rsidRPr="00B43689">
        <w:rPr>
          <w:rFonts w:ascii="Times New Roman" w:eastAsia="Calibri" w:hAnsi="Times New Roman" w:cs="Times New Roman"/>
          <w:i/>
          <w:sz w:val="28"/>
          <w:szCs w:val="28"/>
        </w:rPr>
        <w:t xml:space="preserve">Игровая деятельность. </w:t>
      </w:r>
      <w:r w:rsidRPr="00B43689">
        <w:rPr>
          <w:rFonts w:ascii="Times New Roman" w:eastAsia="Calibri" w:hAnsi="Times New Roman" w:cs="Times New Roman"/>
          <w:sz w:val="28"/>
          <w:szCs w:val="28"/>
        </w:rPr>
        <w:t xml:space="preserve"> сюжетно-ролевая игра не развита. Игру речью не сопровождает. Предпочитает индивидуальные игры групповым.  Наблюдается непродолжительность игры. Уровень развития игровой деятельности низкий и требует коррекции. </w:t>
      </w:r>
    </w:p>
    <w:p w14:paraId="42DF0888" w14:textId="77777777"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bCs/>
          <w:sz w:val="28"/>
          <w:szCs w:val="28"/>
        </w:rPr>
      </w:pPr>
      <w:r w:rsidRPr="00B43689">
        <w:rPr>
          <w:rFonts w:ascii="Times New Roman" w:eastAsia="Calibri" w:hAnsi="Times New Roman" w:cs="Times New Roman"/>
          <w:i/>
          <w:sz w:val="28"/>
          <w:szCs w:val="28"/>
        </w:rPr>
        <w:t>Познавательное развитие.</w:t>
      </w:r>
      <w:r w:rsidRPr="00B43689">
        <w:rPr>
          <w:rFonts w:ascii="Times New Roman" w:eastAsia="Calibri" w:hAnsi="Times New Roman" w:cs="Times New Roman"/>
          <w:sz w:val="28"/>
          <w:szCs w:val="28"/>
        </w:rPr>
        <w:t xml:space="preserve"> Восприятие: уровень развития слухового и зрительного восприятия не соответствует возрастной норме.  </w:t>
      </w:r>
    </w:p>
    <w:p w14:paraId="015710E4" w14:textId="77777777" w:rsidR="00B92A13" w:rsidRPr="00B43689" w:rsidRDefault="00B92A13" w:rsidP="00B92A13">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sz w:val="28"/>
          <w:szCs w:val="28"/>
        </w:rPr>
        <w:t xml:space="preserve">Внимание: низкая концентрация и неустойчивость внимания. Быстро отвлекается на внешние раздражители. Объем внимания недостаточный. Общий уровень развития произвольного внимания низкий.  </w:t>
      </w:r>
    </w:p>
    <w:p w14:paraId="042FB93F" w14:textId="71D8449A" w:rsidR="00B92A13" w:rsidRPr="00B43689" w:rsidRDefault="00B92A13" w:rsidP="00B92A13">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sz w:val="28"/>
          <w:szCs w:val="28"/>
        </w:rPr>
        <w:t xml:space="preserve">Память: все виды памяти снижены. </w:t>
      </w:r>
      <w:r w:rsidR="008E7581" w:rsidRPr="00B43689">
        <w:rPr>
          <w:rFonts w:ascii="Times New Roman" w:eastAsia="Calibri" w:hAnsi="Times New Roman" w:cs="Times New Roman"/>
          <w:sz w:val="28"/>
          <w:szCs w:val="28"/>
        </w:rPr>
        <w:t xml:space="preserve"> </w:t>
      </w:r>
    </w:p>
    <w:p w14:paraId="35E26521" w14:textId="77777777" w:rsidR="00B92A13" w:rsidRPr="00B43689" w:rsidRDefault="00B92A13" w:rsidP="00B92A13">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sz w:val="28"/>
          <w:szCs w:val="28"/>
        </w:rPr>
        <w:t xml:space="preserve">Мышление: уровень развития мышления не соответствует возрасту.  </w:t>
      </w:r>
    </w:p>
    <w:p w14:paraId="494E6DA6" w14:textId="77777777" w:rsidR="00B92A13" w:rsidRPr="00B43689" w:rsidRDefault="00B92A13" w:rsidP="00B92A13">
      <w:pPr>
        <w:tabs>
          <w:tab w:val="left" w:pos="567"/>
        </w:tabs>
        <w:spacing w:after="0" w:line="240" w:lineRule="auto"/>
        <w:ind w:left="-57" w:firstLine="908"/>
        <w:contextualSpacing/>
        <w:jc w:val="both"/>
        <w:rPr>
          <w:rFonts w:ascii="Times New Roman" w:eastAsia="Calibri" w:hAnsi="Times New Roman" w:cs="Times New Roman"/>
          <w:b/>
          <w:sz w:val="28"/>
          <w:szCs w:val="28"/>
        </w:rPr>
      </w:pPr>
      <w:r w:rsidRPr="00B43689">
        <w:rPr>
          <w:rFonts w:ascii="Times New Roman" w:eastAsia="Calibri" w:hAnsi="Times New Roman" w:cs="Times New Roman"/>
          <w:sz w:val="28"/>
          <w:szCs w:val="28"/>
        </w:rPr>
        <w:lastRenderedPageBreak/>
        <w:t>Конструктивная и графическая деятельность:</w:t>
      </w:r>
      <w:r w:rsidRPr="00B43689">
        <w:rPr>
          <w:rFonts w:ascii="Times New Roman" w:eastAsia="Calibri" w:hAnsi="Times New Roman" w:cs="Times New Roman"/>
          <w:b/>
          <w:sz w:val="28"/>
          <w:szCs w:val="28"/>
        </w:rPr>
        <w:t xml:space="preserve"> </w:t>
      </w:r>
      <w:r w:rsidRPr="00B43689">
        <w:rPr>
          <w:rFonts w:ascii="Times New Roman" w:eastAsia="Calibri" w:hAnsi="Times New Roman" w:cs="Times New Roman"/>
          <w:sz w:val="28"/>
          <w:szCs w:val="28"/>
        </w:rPr>
        <w:t xml:space="preserve">недостаточный уровень сформированности не только крупной моторики, но и тонких движений кистей пальцев рук.   </w:t>
      </w:r>
      <w:r w:rsidRPr="00B43689">
        <w:rPr>
          <w:rFonts w:ascii="Times New Roman" w:eastAsia="Calibri" w:hAnsi="Times New Roman" w:cs="Times New Roman"/>
          <w:b/>
          <w:sz w:val="28"/>
          <w:szCs w:val="28"/>
        </w:rPr>
        <w:tab/>
      </w:r>
    </w:p>
    <w:p w14:paraId="60D15EE8" w14:textId="0EACE480"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sz w:val="28"/>
          <w:szCs w:val="28"/>
        </w:rPr>
      </w:pPr>
      <w:r w:rsidRPr="00B43689">
        <w:rPr>
          <w:rFonts w:ascii="Times New Roman" w:eastAsia="Calibri" w:hAnsi="Times New Roman" w:cs="Times New Roman"/>
          <w:i/>
          <w:sz w:val="28"/>
          <w:szCs w:val="28"/>
        </w:rPr>
        <w:t xml:space="preserve">Навыки самообслуживания.  </w:t>
      </w:r>
      <w:r w:rsidRPr="00B43689">
        <w:rPr>
          <w:rFonts w:ascii="Times New Roman" w:eastAsia="Calibri" w:hAnsi="Times New Roman" w:cs="Times New Roman"/>
          <w:sz w:val="28"/>
          <w:szCs w:val="28"/>
        </w:rPr>
        <w:t xml:space="preserve">Навыки самообслуживания </w:t>
      </w:r>
      <w:r w:rsidR="00423DA8" w:rsidRPr="00B43689">
        <w:rPr>
          <w:rFonts w:ascii="Times New Roman" w:eastAsia="Calibri" w:hAnsi="Times New Roman" w:cs="Times New Roman"/>
          <w:sz w:val="28"/>
          <w:szCs w:val="28"/>
        </w:rPr>
        <w:t>не сформированы: одеваться и раздеваться</w:t>
      </w:r>
      <w:r w:rsidR="0049000C" w:rsidRPr="00B43689">
        <w:rPr>
          <w:rFonts w:ascii="Times New Roman" w:eastAsia="Calibri" w:hAnsi="Times New Roman" w:cs="Times New Roman"/>
          <w:sz w:val="28"/>
          <w:szCs w:val="28"/>
        </w:rPr>
        <w:t xml:space="preserve"> самостоятельно</w:t>
      </w:r>
      <w:r w:rsidR="00423DA8" w:rsidRPr="00B43689">
        <w:rPr>
          <w:rFonts w:ascii="Times New Roman" w:eastAsia="Calibri" w:hAnsi="Times New Roman" w:cs="Times New Roman"/>
          <w:sz w:val="28"/>
          <w:szCs w:val="28"/>
        </w:rPr>
        <w:t xml:space="preserve"> не может, требуется постоянная помощь взрослого. Не умеет самостоятельно м</w:t>
      </w:r>
      <w:r w:rsidRPr="00B43689">
        <w:rPr>
          <w:rFonts w:ascii="Times New Roman" w:eastAsia="Calibri" w:hAnsi="Times New Roman" w:cs="Times New Roman"/>
          <w:sz w:val="28"/>
          <w:szCs w:val="28"/>
        </w:rPr>
        <w:t>ыть руки, пользоваться полотенцем, столовыми приборами, складывать одежд</w:t>
      </w:r>
      <w:r w:rsidR="00423DA8" w:rsidRPr="00B43689">
        <w:rPr>
          <w:rFonts w:ascii="Times New Roman" w:eastAsia="Calibri" w:hAnsi="Times New Roman" w:cs="Times New Roman"/>
          <w:sz w:val="28"/>
          <w:szCs w:val="28"/>
        </w:rPr>
        <w:t>у и обувь на место. Трудовые поручения не выполняет.</w:t>
      </w:r>
    </w:p>
    <w:p w14:paraId="5B32CFCF" w14:textId="77777777"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sz w:val="28"/>
          <w:szCs w:val="28"/>
        </w:rPr>
      </w:pPr>
      <w:r w:rsidRPr="00B43689">
        <w:rPr>
          <w:rFonts w:ascii="Times New Roman" w:eastAsia="Calibri" w:hAnsi="Times New Roman" w:cs="Times New Roman"/>
          <w:i/>
          <w:sz w:val="28"/>
          <w:szCs w:val="28"/>
        </w:rPr>
        <w:t xml:space="preserve">Двигательно-моторное развитие. </w:t>
      </w:r>
      <w:r w:rsidRPr="00B43689">
        <w:rPr>
          <w:rFonts w:ascii="Times New Roman" w:eastAsia="Calibri" w:hAnsi="Times New Roman" w:cs="Times New Roman"/>
          <w:sz w:val="28"/>
          <w:szCs w:val="28"/>
        </w:rPr>
        <w:t xml:space="preserve"> Общая и мелкая моторики требуют развития,</w:t>
      </w:r>
      <w:r w:rsidRPr="00B43689">
        <w:rPr>
          <w:rFonts w:ascii="Times New Roman" w:eastAsia="Calibri" w:hAnsi="Times New Roman" w:cs="Times New Roman"/>
          <w:i/>
          <w:sz w:val="28"/>
          <w:szCs w:val="28"/>
        </w:rPr>
        <w:t xml:space="preserve"> </w:t>
      </w:r>
      <w:r w:rsidRPr="00B43689">
        <w:rPr>
          <w:rFonts w:ascii="Times New Roman" w:eastAsia="Calibri" w:hAnsi="Times New Roman" w:cs="Times New Roman"/>
          <w:sz w:val="28"/>
          <w:szCs w:val="28"/>
        </w:rPr>
        <w:t>двигательная активность снижена, координация тела, ориентация в пространстве нарушены.</w:t>
      </w:r>
      <w:r w:rsidRPr="00B43689">
        <w:rPr>
          <w:rFonts w:ascii="Times New Roman" w:eastAsia="Calibri" w:hAnsi="Times New Roman" w:cs="Times New Roman"/>
          <w:bCs/>
          <w:sz w:val="28"/>
          <w:szCs w:val="28"/>
        </w:rPr>
        <w:t xml:space="preserve"> Наблюдаются двигательные стереотипии в виде повторяющихся движений и манипуляций руками.</w:t>
      </w:r>
    </w:p>
    <w:p w14:paraId="475B16C2" w14:textId="77777777" w:rsidR="00B92A13" w:rsidRPr="00B43689" w:rsidRDefault="00B92A13" w:rsidP="00B92A13">
      <w:pPr>
        <w:numPr>
          <w:ilvl w:val="0"/>
          <w:numId w:val="6"/>
        </w:numPr>
        <w:tabs>
          <w:tab w:val="left" w:pos="567"/>
        </w:tabs>
        <w:spacing w:after="0" w:line="240" w:lineRule="auto"/>
        <w:contextualSpacing/>
        <w:jc w:val="both"/>
        <w:rPr>
          <w:rFonts w:ascii="Times New Roman" w:eastAsia="Calibri" w:hAnsi="Times New Roman" w:cs="Times New Roman"/>
          <w:i/>
          <w:sz w:val="28"/>
          <w:szCs w:val="28"/>
        </w:rPr>
      </w:pPr>
      <w:r w:rsidRPr="00B43689">
        <w:rPr>
          <w:rFonts w:ascii="Times New Roman" w:eastAsia="Calibri" w:hAnsi="Times New Roman" w:cs="Times New Roman"/>
          <w:i/>
          <w:sz w:val="28"/>
          <w:szCs w:val="28"/>
        </w:rPr>
        <w:t>Характеристика личности:</w:t>
      </w:r>
    </w:p>
    <w:p w14:paraId="0C84F329" w14:textId="52400B21" w:rsidR="00B92A13" w:rsidRPr="00B43689" w:rsidRDefault="00B92A13" w:rsidP="00B92A13">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i/>
          <w:sz w:val="28"/>
          <w:szCs w:val="28"/>
        </w:rPr>
        <w:t>- мотивационно-потребностная сфера</w:t>
      </w:r>
      <w:r w:rsidRPr="00B43689">
        <w:rPr>
          <w:rFonts w:ascii="Times New Roman" w:eastAsia="Calibri" w:hAnsi="Times New Roman" w:cs="Times New Roman"/>
          <w:sz w:val="28"/>
          <w:szCs w:val="28"/>
        </w:rPr>
        <w:t>: выполняет задания под</w:t>
      </w:r>
      <w:r w:rsidR="0092387F" w:rsidRPr="00B43689">
        <w:rPr>
          <w:rFonts w:ascii="Times New Roman" w:eastAsia="Calibri" w:hAnsi="Times New Roman" w:cs="Times New Roman"/>
          <w:sz w:val="28"/>
          <w:szCs w:val="28"/>
        </w:rPr>
        <w:t xml:space="preserve"> руководством взрослого. П</w:t>
      </w:r>
      <w:r w:rsidRPr="00B43689">
        <w:rPr>
          <w:rFonts w:ascii="Times New Roman" w:eastAsia="Calibri" w:hAnsi="Times New Roman" w:cs="Times New Roman"/>
          <w:sz w:val="28"/>
          <w:szCs w:val="28"/>
        </w:rPr>
        <w:t xml:space="preserve">роявляет негативизм. </w:t>
      </w:r>
    </w:p>
    <w:p w14:paraId="55324574" w14:textId="524F3F69" w:rsidR="00B92A13" w:rsidRPr="00B43689" w:rsidRDefault="00B92A13" w:rsidP="0092387F">
      <w:pPr>
        <w:tabs>
          <w:tab w:val="left" w:pos="567"/>
        </w:tabs>
        <w:spacing w:after="0" w:line="240" w:lineRule="auto"/>
        <w:ind w:left="-57" w:firstLine="908"/>
        <w:contextualSpacing/>
        <w:jc w:val="both"/>
        <w:rPr>
          <w:rFonts w:ascii="Times New Roman" w:eastAsia="Calibri" w:hAnsi="Times New Roman" w:cs="Times New Roman"/>
          <w:sz w:val="28"/>
          <w:szCs w:val="28"/>
        </w:rPr>
      </w:pPr>
      <w:r w:rsidRPr="00B43689">
        <w:rPr>
          <w:rFonts w:ascii="Times New Roman" w:eastAsia="Calibri" w:hAnsi="Times New Roman" w:cs="Times New Roman"/>
          <w:i/>
          <w:sz w:val="28"/>
          <w:szCs w:val="28"/>
        </w:rPr>
        <w:t xml:space="preserve">- эмоционально-волевое </w:t>
      </w:r>
      <w:r w:rsidR="008E7581" w:rsidRPr="00B43689">
        <w:rPr>
          <w:rFonts w:ascii="Times New Roman" w:eastAsia="Calibri" w:hAnsi="Times New Roman" w:cs="Times New Roman"/>
          <w:i/>
          <w:sz w:val="28"/>
          <w:szCs w:val="28"/>
        </w:rPr>
        <w:t>развитие:</w:t>
      </w:r>
      <w:r w:rsidR="008E7581" w:rsidRPr="00B43689">
        <w:rPr>
          <w:rFonts w:ascii="Times New Roman" w:eastAsia="Calibri" w:hAnsi="Times New Roman" w:cs="Times New Roman"/>
          <w:sz w:val="28"/>
          <w:szCs w:val="28"/>
        </w:rPr>
        <w:t xml:space="preserve"> не</w:t>
      </w:r>
      <w:r w:rsidRPr="00B43689">
        <w:rPr>
          <w:rFonts w:ascii="Times New Roman" w:eastAsia="Calibri" w:hAnsi="Times New Roman" w:cs="Times New Roman"/>
          <w:sz w:val="28"/>
          <w:szCs w:val="28"/>
        </w:rPr>
        <w:t xml:space="preserve"> умеет управлять своим поведением и чувствами, нуждается во внимании и поддержке взрослого.     </w:t>
      </w:r>
    </w:p>
    <w:p w14:paraId="14A90E7B" w14:textId="7AFA1BA5" w:rsidR="00B50C94" w:rsidRPr="00B43689" w:rsidRDefault="00B50C94">
      <w:pPr>
        <w:spacing w:after="0" w:line="240" w:lineRule="auto"/>
        <w:jc w:val="both"/>
        <w:rPr>
          <w:rFonts w:ascii="Times New Roman" w:eastAsia="Times New Roman" w:hAnsi="Times New Roman" w:cs="Times New Roman"/>
          <w:sz w:val="28"/>
          <w:szCs w:val="28"/>
          <w:lang w:eastAsia="ru-RU"/>
        </w:rPr>
      </w:pPr>
    </w:p>
    <w:p w14:paraId="5D7BC3AC" w14:textId="59E999CD" w:rsidR="0092387F" w:rsidRPr="00B43689" w:rsidRDefault="00B155B1" w:rsidP="0092387F">
      <w:pPr>
        <w:pStyle w:val="ae"/>
        <w:numPr>
          <w:ilvl w:val="2"/>
          <w:numId w:val="2"/>
        </w:num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 xml:space="preserve">Планируемые результаты </w:t>
      </w:r>
      <w:bookmarkStart w:id="6" w:name="_Hlk524194974"/>
    </w:p>
    <w:bookmarkEnd w:id="6"/>
    <w:p w14:paraId="56582566" w14:textId="6850BED8" w:rsidR="0092387F" w:rsidRPr="00B43689" w:rsidRDefault="0092387F" w:rsidP="0092387F">
      <w:pPr>
        <w:pStyle w:val="ae"/>
        <w:numPr>
          <w:ilvl w:val="0"/>
          <w:numId w:val="4"/>
        </w:numPr>
        <w:spacing w:after="0"/>
        <w:jc w:val="both"/>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Умеет одеваться и раздеваться с частичной помощью взрослого; развиты культурно-гигиенические навыки (умеет умываться, насухо вытираться, пользоваться индивидуальным полотенцем, пользоваться столовыми приборами во время еды);</w:t>
      </w:r>
    </w:p>
    <w:p w14:paraId="525EC7C5" w14:textId="23A1658C" w:rsidR="00AB68FE" w:rsidRPr="00B43689" w:rsidRDefault="0092387F" w:rsidP="00AB68FE">
      <w:pPr>
        <w:pStyle w:val="ae"/>
        <w:numPr>
          <w:ilvl w:val="0"/>
          <w:numId w:val="4"/>
        </w:numPr>
        <w:spacing w:after="0"/>
        <w:jc w:val="both"/>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о</w:t>
      </w:r>
      <w:r w:rsidR="00AB68FE" w:rsidRPr="00B43689">
        <w:rPr>
          <w:rFonts w:ascii="Times New Roman" w:eastAsiaTheme="minorEastAsia" w:hAnsi="Times New Roman" w:cs="Times New Roman"/>
          <w:sz w:val="28"/>
          <w:szCs w:val="28"/>
          <w:lang w:eastAsia="ru-RU"/>
        </w:rPr>
        <w:t>риентируется в схеме собственного тела, в пространстве, на плоскости; выполняет основные движения, движения пальцами рук и артикуляционные движения;</w:t>
      </w:r>
    </w:p>
    <w:p w14:paraId="2C1D4AC3" w14:textId="77777777" w:rsidR="00AB68FE" w:rsidRPr="00B43689" w:rsidRDefault="00AB68FE" w:rsidP="00AB68FE">
      <w:pPr>
        <w:pStyle w:val="ae"/>
        <w:numPr>
          <w:ilvl w:val="0"/>
          <w:numId w:val="4"/>
        </w:numPr>
        <w:spacing w:after="0"/>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сформированы предпосылки к общению;</w:t>
      </w:r>
    </w:p>
    <w:p w14:paraId="6B8AF745" w14:textId="7256E6C7" w:rsidR="00F031A4" w:rsidRPr="00B43689" w:rsidRDefault="00F031A4" w:rsidP="00B92A13">
      <w:pPr>
        <w:pStyle w:val="ae"/>
        <w:numPr>
          <w:ilvl w:val="0"/>
          <w:numId w:val="4"/>
        </w:numPr>
        <w:spacing w:after="0"/>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сформированы учебные навыки;</w:t>
      </w:r>
    </w:p>
    <w:p w14:paraId="36F6BBDB" w14:textId="2C423CEE" w:rsidR="00B50C94" w:rsidRPr="00B43689" w:rsidRDefault="00E85B16" w:rsidP="00B92A13">
      <w:pPr>
        <w:pStyle w:val="ae"/>
        <w:numPr>
          <w:ilvl w:val="0"/>
          <w:numId w:val="4"/>
        </w:numPr>
        <w:spacing w:after="0"/>
        <w:rPr>
          <w:rFonts w:ascii="Times New Roman" w:eastAsiaTheme="minorEastAsia" w:hAnsi="Times New Roman" w:cs="Times New Roman"/>
          <w:sz w:val="28"/>
          <w:szCs w:val="28"/>
          <w:lang w:eastAsia="ru-RU"/>
        </w:rPr>
      </w:pPr>
      <w:r w:rsidRPr="00B43689">
        <w:rPr>
          <w:rFonts w:ascii="Times New Roman" w:eastAsiaTheme="minorEastAsia" w:hAnsi="Times New Roman" w:cs="Times New Roman"/>
          <w:sz w:val="28"/>
          <w:szCs w:val="28"/>
          <w:lang w:eastAsia="ru-RU"/>
        </w:rPr>
        <w:t xml:space="preserve">развита способность контролировать свое поведение в сложных жизненных ситуациях, сформировано произвольное поведение и самоконтроль. </w:t>
      </w:r>
    </w:p>
    <w:p w14:paraId="3291A02B" w14:textId="77777777" w:rsidR="00B50C94" w:rsidRPr="00B43689" w:rsidRDefault="00B155B1" w:rsidP="00AE2D94">
      <w:pPr>
        <w:pStyle w:val="Default"/>
        <w:numPr>
          <w:ilvl w:val="0"/>
          <w:numId w:val="2"/>
        </w:numPr>
        <w:ind w:left="0" w:firstLine="567"/>
        <w:jc w:val="center"/>
        <w:rPr>
          <w:b/>
          <w:bCs/>
          <w:color w:val="auto"/>
          <w:sz w:val="28"/>
          <w:szCs w:val="28"/>
        </w:rPr>
      </w:pPr>
      <w:r w:rsidRPr="00B43689">
        <w:rPr>
          <w:b/>
          <w:bCs/>
          <w:color w:val="auto"/>
          <w:sz w:val="28"/>
          <w:szCs w:val="28"/>
        </w:rPr>
        <w:t>Содержательный раздел</w:t>
      </w:r>
    </w:p>
    <w:p w14:paraId="17BA62C5" w14:textId="77777777" w:rsidR="00B50C94" w:rsidRPr="00B43689" w:rsidRDefault="00B155B1" w:rsidP="00A1551F">
      <w:pPr>
        <w:pStyle w:val="Default"/>
        <w:numPr>
          <w:ilvl w:val="1"/>
          <w:numId w:val="2"/>
        </w:numPr>
        <w:jc w:val="center"/>
        <w:rPr>
          <w:b/>
          <w:bCs/>
          <w:color w:val="auto"/>
          <w:sz w:val="28"/>
          <w:szCs w:val="28"/>
        </w:rPr>
      </w:pPr>
      <w:r w:rsidRPr="00B43689">
        <w:rPr>
          <w:b/>
          <w:bCs/>
          <w:color w:val="auto"/>
          <w:sz w:val="28"/>
          <w:szCs w:val="28"/>
        </w:rPr>
        <w:t>Взаимодействие с педагогами и специалистами</w:t>
      </w:r>
    </w:p>
    <w:p w14:paraId="1CE42CBA" w14:textId="77777777" w:rsidR="0092387F" w:rsidRPr="00B43689" w:rsidRDefault="00B155B1">
      <w:pPr>
        <w:spacing w:after="0" w:line="240" w:lineRule="auto"/>
        <w:ind w:firstLine="567"/>
        <w:jc w:val="both"/>
        <w:rPr>
          <w:rFonts w:ascii="Times New Roman" w:hAnsi="Times New Roman" w:cs="Times New Roman"/>
          <w:sz w:val="28"/>
          <w:szCs w:val="28"/>
        </w:rPr>
      </w:pPr>
      <w:r w:rsidRPr="00B43689">
        <w:rPr>
          <w:rFonts w:ascii="Times New Roman" w:hAnsi="Times New Roman" w:cs="Times New Roman"/>
          <w:sz w:val="28"/>
          <w:szCs w:val="28"/>
        </w:rPr>
        <w:t>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w:t>
      </w:r>
    </w:p>
    <w:p w14:paraId="646BEE8A" w14:textId="7BAE93DB" w:rsidR="00B50C94" w:rsidRPr="00B43689" w:rsidRDefault="0092387F" w:rsidP="0092387F">
      <w:pPr>
        <w:spacing w:after="0" w:line="240" w:lineRule="auto"/>
        <w:jc w:val="both"/>
        <w:rPr>
          <w:rFonts w:ascii="Times New Roman" w:eastAsia="Times New Roman" w:hAnsi="Times New Roman" w:cs="Times New Roman"/>
          <w:sz w:val="28"/>
          <w:szCs w:val="28"/>
        </w:rPr>
      </w:pPr>
      <w:r w:rsidRPr="00B43689">
        <w:rPr>
          <w:rFonts w:ascii="Times New Roman" w:hAnsi="Times New Roman" w:cs="Times New Roman"/>
          <w:b/>
          <w:i/>
          <w:sz w:val="28"/>
          <w:szCs w:val="28"/>
        </w:rPr>
        <w:t xml:space="preserve">- I степень – способность к самообслуживанию </w:t>
      </w:r>
      <w:r w:rsidRPr="00B43689">
        <w:rPr>
          <w:rFonts w:ascii="Times New Roman" w:eastAsia="Times New Roman" w:hAnsi="Times New Roman" w:cs="Times New Roman"/>
          <w:bCs/>
          <w:iCs/>
          <w:sz w:val="28"/>
          <w:szCs w:val="28"/>
        </w:rPr>
        <w:t>с</w:t>
      </w:r>
      <w:r w:rsidRPr="00B43689">
        <w:rPr>
          <w:rFonts w:ascii="Times New Roman" w:eastAsia="Times New Roman" w:hAnsi="Times New Roman" w:cs="Times New Roman"/>
          <w:b/>
          <w:i/>
          <w:sz w:val="28"/>
          <w:szCs w:val="28"/>
        </w:rPr>
        <w:t xml:space="preserve"> </w:t>
      </w:r>
      <w:r w:rsidRPr="00B43689">
        <w:rPr>
          <w:rFonts w:ascii="Times New Roman" w:eastAsia="Times New Roman" w:hAnsi="Times New Roman" w:cs="Times New Roman"/>
          <w:sz w:val="28"/>
          <w:szCs w:val="28"/>
        </w:rPr>
        <w:t xml:space="preserve">регулярной частичной помощью других лиц с использованием при необходимости вспомогательных средств. </w:t>
      </w:r>
    </w:p>
    <w:p w14:paraId="1BAB0F35" w14:textId="5F7BBAE0" w:rsidR="00B50C94" w:rsidRPr="00B43689" w:rsidRDefault="00AB68FE" w:rsidP="00AB68FE">
      <w:pPr>
        <w:contextualSpacing/>
        <w:jc w:val="both"/>
        <w:rPr>
          <w:rFonts w:ascii="Times New Roman" w:eastAsia="Calibri" w:hAnsi="Times New Roman" w:cs="Times New Roman"/>
          <w:sz w:val="28"/>
          <w:szCs w:val="28"/>
        </w:rPr>
      </w:pPr>
      <w:r w:rsidRPr="00B43689">
        <w:rPr>
          <w:rFonts w:ascii="Times New Roman" w:eastAsia="Calibri" w:hAnsi="Times New Roman" w:cs="Times New Roman"/>
          <w:b/>
          <w:i/>
          <w:sz w:val="28"/>
          <w:szCs w:val="28"/>
        </w:rPr>
        <w:t xml:space="preserve"> - I степень – способность к ориентации. </w:t>
      </w:r>
      <w:r w:rsidRPr="00B43689">
        <w:rPr>
          <w:rFonts w:ascii="Times New Roman" w:eastAsia="Calibri" w:hAnsi="Times New Roman" w:cs="Times New Roman"/>
          <w:sz w:val="28"/>
          <w:szCs w:val="28"/>
        </w:rPr>
        <w:t>Способность к ориентации только в привычной ситуации самостоятельно и (или) с помощью вспомогательных технических средств.</w:t>
      </w:r>
    </w:p>
    <w:p w14:paraId="1110939B" w14:textId="77777777" w:rsidR="00AB68FE" w:rsidRPr="00B43689" w:rsidRDefault="001F544C" w:rsidP="001F544C">
      <w:pPr>
        <w:contextualSpacing/>
        <w:rPr>
          <w:rFonts w:ascii="Times New Roman" w:eastAsia="Calibri" w:hAnsi="Times New Roman" w:cs="Times New Roman"/>
          <w:sz w:val="28"/>
          <w:szCs w:val="28"/>
        </w:rPr>
      </w:pPr>
      <w:r w:rsidRPr="00B43689">
        <w:rPr>
          <w:rFonts w:ascii="Times New Roman" w:eastAsia="Calibri" w:hAnsi="Times New Roman" w:cs="Times New Roman"/>
          <w:b/>
          <w:i/>
          <w:sz w:val="28"/>
          <w:szCs w:val="28"/>
        </w:rPr>
        <w:t xml:space="preserve">- </w:t>
      </w:r>
      <w:r w:rsidR="00B155B1" w:rsidRPr="00B43689">
        <w:rPr>
          <w:rFonts w:ascii="Times New Roman" w:eastAsia="Calibri" w:hAnsi="Times New Roman" w:cs="Times New Roman"/>
          <w:b/>
          <w:i/>
          <w:sz w:val="28"/>
          <w:szCs w:val="28"/>
        </w:rPr>
        <w:t>II степень</w:t>
      </w:r>
      <w:r w:rsidR="00B155B1" w:rsidRPr="00B43689">
        <w:rPr>
          <w:rFonts w:ascii="Times New Roman" w:eastAsia="Calibri" w:hAnsi="Times New Roman" w:cs="Times New Roman"/>
          <w:sz w:val="28"/>
          <w:szCs w:val="28"/>
        </w:rPr>
        <w:t xml:space="preserve"> - </w:t>
      </w:r>
      <w:r w:rsidR="00B155B1" w:rsidRPr="00B43689">
        <w:rPr>
          <w:rFonts w:ascii="Times New Roman" w:eastAsia="Calibri" w:hAnsi="Times New Roman" w:cs="Times New Roman"/>
          <w:b/>
          <w:i/>
          <w:sz w:val="28"/>
          <w:szCs w:val="28"/>
        </w:rPr>
        <w:t>способность к общению</w:t>
      </w:r>
      <w:r w:rsidR="00B155B1" w:rsidRPr="00B43689">
        <w:rPr>
          <w:rFonts w:ascii="Times New Roman" w:eastAsia="Calibri" w:hAnsi="Times New Roman" w:cs="Times New Roman"/>
          <w:sz w:val="28"/>
          <w:szCs w:val="28"/>
        </w:rPr>
        <w:t>. Неспособен к общению и нуждается в постоянной помощи других лиц.</w:t>
      </w:r>
    </w:p>
    <w:p w14:paraId="0C732D63" w14:textId="45423250" w:rsidR="00B50C94" w:rsidRPr="00B43689" w:rsidRDefault="00AB68FE" w:rsidP="000346A4">
      <w:pPr>
        <w:spacing w:after="0" w:line="240" w:lineRule="auto"/>
        <w:contextualSpacing/>
        <w:jc w:val="both"/>
        <w:rPr>
          <w:rFonts w:ascii="Times New Roman" w:hAnsi="Times New Roman" w:cs="Times New Roman"/>
          <w:sz w:val="28"/>
          <w:szCs w:val="28"/>
        </w:rPr>
      </w:pPr>
      <w:r w:rsidRPr="00B43689">
        <w:rPr>
          <w:rFonts w:ascii="Times New Roman" w:eastAsia="Calibri" w:hAnsi="Times New Roman" w:cs="Times New Roman"/>
          <w:sz w:val="28"/>
          <w:szCs w:val="28"/>
        </w:rPr>
        <w:lastRenderedPageBreak/>
        <w:t xml:space="preserve">- </w:t>
      </w:r>
      <w:r w:rsidR="000346A4" w:rsidRPr="00B43689">
        <w:rPr>
          <w:rFonts w:ascii="Times New Roman" w:eastAsia="Calibri" w:hAnsi="Times New Roman" w:cs="Times New Roman"/>
          <w:b/>
          <w:i/>
          <w:sz w:val="28"/>
          <w:szCs w:val="28"/>
        </w:rPr>
        <w:t xml:space="preserve"> </w:t>
      </w:r>
      <w:r w:rsidR="000346A4" w:rsidRPr="00B43689">
        <w:rPr>
          <w:rFonts w:ascii="Times New Roman" w:eastAsia="Calibri" w:hAnsi="Times New Roman" w:cs="Times New Roman"/>
          <w:b/>
          <w:i/>
          <w:sz w:val="28"/>
          <w:szCs w:val="28"/>
          <w:lang w:val="en-US"/>
        </w:rPr>
        <w:t>II</w:t>
      </w:r>
      <w:r w:rsidR="000346A4" w:rsidRPr="00B43689">
        <w:rPr>
          <w:rFonts w:ascii="Times New Roman" w:eastAsia="Calibri" w:hAnsi="Times New Roman" w:cs="Times New Roman"/>
          <w:b/>
          <w:i/>
          <w:sz w:val="28"/>
          <w:szCs w:val="28"/>
        </w:rPr>
        <w:t xml:space="preserve"> степень - способность к обучению </w:t>
      </w:r>
      <w:r w:rsidR="000346A4" w:rsidRPr="00B43689">
        <w:rPr>
          <w:rFonts w:ascii="Times New Roman" w:hAnsi="Times New Roman" w:cs="Times New Roman"/>
          <w:sz w:val="28"/>
          <w:szCs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4198AF58" w14:textId="77777777" w:rsidR="0092387F" w:rsidRPr="00B43689" w:rsidRDefault="0004084E" w:rsidP="0092387F">
      <w:pPr>
        <w:spacing w:after="0" w:line="240" w:lineRule="auto"/>
        <w:jc w:val="both"/>
        <w:rPr>
          <w:rFonts w:ascii="Times New Roman" w:hAnsi="Times New Roman"/>
          <w:sz w:val="28"/>
          <w:szCs w:val="28"/>
        </w:rPr>
      </w:pPr>
      <w:r w:rsidRPr="00B43689">
        <w:rPr>
          <w:rFonts w:ascii="Times New Roman" w:hAnsi="Times New Roman" w:cs="Times New Roman"/>
          <w:b/>
          <w:bCs/>
          <w:i/>
          <w:iCs/>
          <w:sz w:val="28"/>
          <w:szCs w:val="28"/>
        </w:rPr>
        <w:t xml:space="preserve">- </w:t>
      </w:r>
      <w:r w:rsidR="0092387F" w:rsidRPr="00B43689">
        <w:rPr>
          <w:rFonts w:ascii="Times New Roman" w:hAnsi="Times New Roman" w:cs="Times New Roman"/>
          <w:b/>
          <w:bCs/>
          <w:i/>
          <w:iCs/>
          <w:sz w:val="28"/>
          <w:szCs w:val="28"/>
        </w:rPr>
        <w:t xml:space="preserve"> </w:t>
      </w:r>
      <w:r w:rsidR="0092387F" w:rsidRPr="00B43689">
        <w:rPr>
          <w:rFonts w:ascii="Times New Roman" w:hAnsi="Times New Roman"/>
          <w:b/>
          <w:i/>
          <w:sz w:val="28"/>
          <w:szCs w:val="28"/>
          <w:lang w:val="en-US"/>
        </w:rPr>
        <w:t>II</w:t>
      </w:r>
      <w:r w:rsidR="0092387F" w:rsidRPr="00B43689">
        <w:rPr>
          <w:rFonts w:ascii="Times New Roman" w:hAnsi="Times New Roman"/>
          <w:b/>
          <w:i/>
          <w:sz w:val="28"/>
          <w:szCs w:val="28"/>
        </w:rPr>
        <w:t xml:space="preserve"> степень - способность контролировать свое поведение.</w:t>
      </w:r>
      <w:r w:rsidR="0092387F" w:rsidRPr="00B43689">
        <w:rPr>
          <w:rFonts w:ascii="Times New Roman" w:hAnsi="Times New Roman"/>
          <w:sz w:val="28"/>
          <w:szCs w:val="28"/>
        </w:rPr>
        <w:t xml:space="preserve"> Постоянное снижение критики к своему поведению и окружающей обстановке с возможностью частичной коррекции только при регулярной помощи других лиц. </w:t>
      </w:r>
    </w:p>
    <w:p w14:paraId="5E5A61B3" w14:textId="51223868" w:rsidR="008E7581" w:rsidRPr="00B43689" w:rsidRDefault="008E7581" w:rsidP="00DB18B5">
      <w:pPr>
        <w:pStyle w:val="Default"/>
        <w:rPr>
          <w:color w:val="auto"/>
          <w:sz w:val="28"/>
          <w:szCs w:val="28"/>
        </w:rPr>
      </w:pPr>
      <w:bookmarkStart w:id="7" w:name="_Hlk524197181"/>
    </w:p>
    <w:p w14:paraId="14F63C1B" w14:textId="77777777" w:rsidR="00DB18B5" w:rsidRPr="00B43689" w:rsidRDefault="00DB18B5" w:rsidP="00DB18B5">
      <w:pPr>
        <w:spacing w:after="0" w:line="240" w:lineRule="auto"/>
        <w:jc w:val="center"/>
        <w:rPr>
          <w:rFonts w:ascii="Times New Roman" w:eastAsia="Times New Roman" w:hAnsi="Times New Roman" w:cs="Times New Roman"/>
          <w:b/>
          <w:sz w:val="28"/>
          <w:szCs w:val="28"/>
        </w:rPr>
      </w:pPr>
      <w:r w:rsidRPr="00B43689">
        <w:rPr>
          <w:rFonts w:ascii="Times New Roman" w:eastAsia="Times New Roman" w:hAnsi="Times New Roman" w:cs="Times New Roman"/>
          <w:b/>
          <w:sz w:val="28"/>
          <w:szCs w:val="28"/>
        </w:rPr>
        <w:t xml:space="preserve">Способность к самообслуживанию - </w:t>
      </w:r>
      <w:r w:rsidRPr="00B43689">
        <w:rPr>
          <w:rFonts w:ascii="Times New Roman" w:eastAsia="Times New Roman" w:hAnsi="Times New Roman" w:cs="Times New Roman"/>
          <w:b/>
          <w:sz w:val="28"/>
          <w:szCs w:val="28"/>
          <w:lang w:val="en-US"/>
        </w:rPr>
        <w:t>I</w:t>
      </w:r>
      <w:r w:rsidRPr="00B43689">
        <w:rPr>
          <w:rFonts w:ascii="Times New Roman" w:eastAsia="Times New Roman" w:hAnsi="Times New Roman" w:cs="Times New Roman"/>
          <w:b/>
          <w:sz w:val="28"/>
          <w:szCs w:val="28"/>
        </w:rPr>
        <w:t xml:space="preserve"> степень</w:t>
      </w:r>
    </w:p>
    <w:p w14:paraId="456C9194" w14:textId="77777777" w:rsidR="00DB18B5" w:rsidRPr="00B43689" w:rsidRDefault="00DB18B5" w:rsidP="00DB18B5">
      <w:pPr>
        <w:spacing w:after="0" w:line="240" w:lineRule="auto"/>
        <w:jc w:val="center"/>
        <w:rPr>
          <w:rFonts w:ascii="Times New Roman" w:eastAsia="Times New Roman" w:hAnsi="Times New Roman" w:cs="Times New Roman"/>
          <w:b/>
          <w:sz w:val="28"/>
          <w:szCs w:val="28"/>
          <w:highlight w:val="yellow"/>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797"/>
      </w:tblGrid>
      <w:tr w:rsidR="00B43689" w:rsidRPr="00B43689" w14:paraId="4C524D22" w14:textId="77777777" w:rsidTr="0042682E">
        <w:tc>
          <w:tcPr>
            <w:tcW w:w="2376" w:type="dxa"/>
          </w:tcPr>
          <w:p w14:paraId="7119B653" w14:textId="77777777" w:rsidR="00DB18B5" w:rsidRPr="00B43689" w:rsidRDefault="00DB18B5" w:rsidP="00DB18B5">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Сроки </w:t>
            </w:r>
          </w:p>
        </w:tc>
        <w:tc>
          <w:tcPr>
            <w:tcW w:w="7797" w:type="dxa"/>
          </w:tcPr>
          <w:p w14:paraId="02748D03" w14:textId="77777777" w:rsidR="00DB18B5" w:rsidRPr="00B43689" w:rsidRDefault="00DB18B5" w:rsidP="00DB18B5">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Мероприятия </w:t>
            </w:r>
          </w:p>
        </w:tc>
      </w:tr>
      <w:tr w:rsidR="00B43689" w:rsidRPr="00B43689" w14:paraId="4689B2BD" w14:textId="77777777" w:rsidTr="0042682E">
        <w:tc>
          <w:tcPr>
            <w:tcW w:w="10173" w:type="dxa"/>
            <w:gridSpan w:val="2"/>
          </w:tcPr>
          <w:p w14:paraId="0C65EF2B" w14:textId="77777777" w:rsidR="00DB18B5" w:rsidRPr="00B43689" w:rsidRDefault="00DB18B5" w:rsidP="00DB18B5">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План работы воспитателей</w:t>
            </w:r>
          </w:p>
          <w:p w14:paraId="3D94F89F" w14:textId="77777777" w:rsidR="00DB18B5" w:rsidRPr="00B43689" w:rsidRDefault="00DB18B5" w:rsidP="00DB18B5">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образовательной области </w:t>
            </w:r>
          </w:p>
          <w:p w14:paraId="1712C7DA" w14:textId="77777777" w:rsidR="00DB18B5" w:rsidRPr="00B43689" w:rsidRDefault="00DB18B5" w:rsidP="00DB18B5">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sz w:val="24"/>
                <w:szCs w:val="24"/>
              </w:rPr>
              <w:t>Социально-коммуникативное развитие</w:t>
            </w:r>
          </w:p>
        </w:tc>
      </w:tr>
      <w:tr w:rsidR="00B43689" w:rsidRPr="00B43689" w14:paraId="6C9FA042" w14:textId="77777777" w:rsidTr="0042682E">
        <w:trPr>
          <w:trHeight w:val="279"/>
        </w:trPr>
        <w:tc>
          <w:tcPr>
            <w:tcW w:w="2376" w:type="dxa"/>
          </w:tcPr>
          <w:p w14:paraId="6CCACDB0" w14:textId="55832EE5" w:rsidR="00DB18B5" w:rsidRPr="00B43689" w:rsidRDefault="003D6704" w:rsidP="003D670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7797" w:type="dxa"/>
          </w:tcPr>
          <w:p w14:paraId="3B41D47F"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личной гигиены.</w:t>
            </w:r>
          </w:p>
          <w:p w14:paraId="6781D3D7" w14:textId="531EFBC2" w:rsidR="00DB18B5" w:rsidRPr="00B43689" w:rsidRDefault="00AD2C47"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Учить правильно </w:t>
            </w:r>
            <w:r w:rsidR="00DB18B5" w:rsidRPr="00B43689">
              <w:rPr>
                <w:rFonts w:ascii="Times New Roman" w:eastAsia="Times New Roman" w:hAnsi="Times New Roman" w:cs="Times New Roman"/>
                <w:sz w:val="24"/>
                <w:szCs w:val="24"/>
              </w:rPr>
              <w:t>мыть руки после туалета, перед приёмом пищи. Закреплять умения пользоваться полотенцем, вешать его на своё место.</w:t>
            </w:r>
          </w:p>
          <w:p w14:paraId="7AA8D8C9"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стихотворения Н. Найдёнова «Наши полотенца».</w:t>
            </w:r>
          </w:p>
          <w:p w14:paraId="3A9196A0"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Игровая ситуация «Умывалочка».</w:t>
            </w:r>
          </w:p>
          <w:p w14:paraId="7E4C387C"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Самообслуживание.</w:t>
            </w:r>
          </w:p>
          <w:p w14:paraId="4D1FEE5F"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Закрепить умения порядка одевания и раздевания. Продолжать воспитывать у ребёнка опрятность, привычку следить за своим внешним видом. Учить убирать игрушки на место.</w:t>
            </w:r>
          </w:p>
          <w:p w14:paraId="5D08A021"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Д/и «Разденем куклу после прогулки».</w:t>
            </w:r>
          </w:p>
          <w:p w14:paraId="2EF4083A"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культурной еды.</w:t>
            </w:r>
          </w:p>
          <w:p w14:paraId="62EC64AC"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w:t>
            </w:r>
          </w:p>
          <w:p w14:paraId="21DEFEE4"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над тарелочкой, не крошить еду на стол, не крутиться во время еды и не разговаривать во время приёма пищи.</w:t>
            </w:r>
          </w:p>
          <w:p w14:paraId="02E53398"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Заучивание потешки:</w:t>
            </w:r>
          </w:p>
          <w:p w14:paraId="2DF8FBA0"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 нас много ребят,</w:t>
            </w:r>
          </w:p>
          <w:p w14:paraId="43DA05D0"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Все по стульчикам сидят, кашу маслену едят».</w:t>
            </w:r>
          </w:p>
          <w:p w14:paraId="1E1DE17E"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Игровая ситуация: «Мы обедаем».</w:t>
            </w:r>
          </w:p>
          <w:p w14:paraId="7B606BF2"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Воспитание навыков культурного поведения.</w:t>
            </w:r>
          </w:p>
          <w:p w14:paraId="3D1A2690"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взрослыми, сверстниками, здороваться, прощаться. Обращаться по имени.</w:t>
            </w:r>
          </w:p>
          <w:p w14:paraId="2F4641B3"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Потешка:</w:t>
            </w:r>
          </w:p>
          <w:p w14:paraId="35532C45"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«Ну, теперь за дело дружно, </w:t>
            </w:r>
          </w:p>
          <w:p w14:paraId="52D62E67"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Убирать игрушки дружно».</w:t>
            </w:r>
          </w:p>
          <w:p w14:paraId="25BD5CD8" w14:textId="78F6AD3F"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художественной литературы «Правила поведения для воспитанных детей» Шалаева Г. П. Журавл</w:t>
            </w:r>
            <w:r w:rsidR="00AD2C47" w:rsidRPr="00B43689">
              <w:rPr>
                <w:rFonts w:ascii="Times New Roman" w:eastAsia="Times New Roman" w:hAnsi="Times New Roman" w:cs="Times New Roman"/>
                <w:sz w:val="24"/>
                <w:szCs w:val="24"/>
              </w:rPr>
              <w:t>ёва О. Сазонова О</w:t>
            </w:r>
          </w:p>
        </w:tc>
      </w:tr>
      <w:tr w:rsidR="00B43689" w:rsidRPr="00B43689" w14:paraId="5893BAEE" w14:textId="77777777" w:rsidTr="0042682E">
        <w:trPr>
          <w:trHeight w:val="266"/>
        </w:trPr>
        <w:tc>
          <w:tcPr>
            <w:tcW w:w="2376" w:type="dxa"/>
          </w:tcPr>
          <w:p w14:paraId="1CAD3E32" w14:textId="5639B270" w:rsidR="00DB18B5" w:rsidRPr="00B43689" w:rsidRDefault="003D6704" w:rsidP="003D6704">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Май 2024</w:t>
            </w:r>
          </w:p>
        </w:tc>
        <w:tc>
          <w:tcPr>
            <w:tcW w:w="7797" w:type="dxa"/>
          </w:tcPr>
          <w:p w14:paraId="3D37CE45"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личной гигиены.</w:t>
            </w:r>
          </w:p>
          <w:p w14:paraId="20F0F932"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Совершенствовать навыки Умывания: намыливать руки до образования пены, тщательно смывать, насухо вытирать полотенцем.</w:t>
            </w:r>
          </w:p>
          <w:p w14:paraId="5794BB9E"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И. Ищук «Мои ладошки».</w:t>
            </w:r>
          </w:p>
          <w:p w14:paraId="7FEE8F09"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lastRenderedPageBreak/>
              <w:t>Самообслуживание.</w:t>
            </w:r>
          </w:p>
          <w:p w14:paraId="7DF24906"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14:paraId="52E855A7"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Д/у «Кто правильно и быстро положит одежду»</w:t>
            </w:r>
          </w:p>
          <w:p w14:paraId="362AC5DB"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культурной еды.</w:t>
            </w:r>
          </w:p>
          <w:p w14:paraId="21F52266"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Совершенствовать умение держать ложку большим и средними пальцами, придерживая сверху указательным пальцем.</w:t>
            </w:r>
          </w:p>
          <w:p w14:paraId="5435739A"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Беседа «Вспомни, как надо правильно кушать».</w:t>
            </w:r>
          </w:p>
          <w:p w14:paraId="21A0BEE7"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Воспитание навыков культурного поведения.</w:t>
            </w:r>
          </w:p>
          <w:p w14:paraId="2EC8633C"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Формирование навыков адекватного поведения дома, в детском саду, на улице, в различных ситуациях. Формировать оценивать свои поступки и поступки окружающих, активного, доброжелательного отношения к окружающим. Развитие навыков совместного выполнения действий в играх, свободной деятельности, на занятиях.</w:t>
            </w:r>
          </w:p>
        </w:tc>
      </w:tr>
      <w:tr w:rsidR="00B43689" w:rsidRPr="00B43689" w14:paraId="546B3D47" w14:textId="77777777" w:rsidTr="0042682E">
        <w:trPr>
          <w:trHeight w:val="274"/>
        </w:trPr>
        <w:tc>
          <w:tcPr>
            <w:tcW w:w="2376" w:type="dxa"/>
          </w:tcPr>
          <w:p w14:paraId="11B6589D" w14:textId="58D05CE9" w:rsidR="00DB18B5" w:rsidRPr="00B43689" w:rsidRDefault="003D6704" w:rsidP="003D670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Сентябрь 2024</w:t>
            </w:r>
          </w:p>
        </w:tc>
        <w:tc>
          <w:tcPr>
            <w:tcW w:w="7797" w:type="dxa"/>
          </w:tcPr>
          <w:p w14:paraId="1B723775"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i/>
                <w:sz w:val="24"/>
                <w:szCs w:val="24"/>
              </w:rPr>
              <w:t>Навыки личной гигиены.</w:t>
            </w:r>
          </w:p>
          <w:p w14:paraId="07C654BB"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p w14:paraId="5EAD3983"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Д/у «Расскажем малышам, как надо умываться»</w:t>
            </w:r>
          </w:p>
          <w:p w14:paraId="36843D8B"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Самообслуживание.</w:t>
            </w:r>
          </w:p>
          <w:p w14:paraId="0A39C701"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Совершенствовать навыки правильно размещать свои вещи в шкафу, закреплять умение  застёгивать сандалии.</w:t>
            </w:r>
          </w:p>
          <w:p w14:paraId="65942C1B"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Беседа «Каждой вещи своё место»</w:t>
            </w:r>
          </w:p>
          <w:p w14:paraId="006CF13D"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культурной еды.</w:t>
            </w:r>
          </w:p>
          <w:p w14:paraId="6E6F5413"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Приучать есть разные виды пищи, не меняя положения ложки в руке, а лишь слегка поворачивая кисть.</w:t>
            </w:r>
          </w:p>
          <w:p w14:paraId="3FF94F78"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Н. Литвинова «Королевство столовых приборов».</w:t>
            </w:r>
          </w:p>
          <w:p w14:paraId="5A6A89A1"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Воспитание навыков культурного поведения.</w:t>
            </w:r>
          </w:p>
          <w:p w14:paraId="442ED9ED"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Продолжать учить быть приветливым со взрослыми, сверстниками, здороваться, прощаться.</w:t>
            </w:r>
          </w:p>
        </w:tc>
      </w:tr>
      <w:tr w:rsidR="00B43689" w:rsidRPr="00B43689" w14:paraId="178EFB2D" w14:textId="77777777" w:rsidTr="0042682E">
        <w:trPr>
          <w:trHeight w:val="274"/>
        </w:trPr>
        <w:tc>
          <w:tcPr>
            <w:tcW w:w="2376" w:type="dxa"/>
          </w:tcPr>
          <w:p w14:paraId="659FD039" w14:textId="7CB112C9" w:rsidR="00DB18B5" w:rsidRPr="00B43689" w:rsidRDefault="003D6704" w:rsidP="003D670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7797" w:type="dxa"/>
          </w:tcPr>
          <w:p w14:paraId="3F03F645" w14:textId="77777777" w:rsidR="00DB18B5" w:rsidRPr="00B43689" w:rsidRDefault="00DB18B5" w:rsidP="00DB18B5">
            <w:pPr>
              <w:spacing w:after="0" w:line="240" w:lineRule="auto"/>
              <w:jc w:val="both"/>
              <w:rPr>
                <w:rFonts w:ascii="Times New Roman" w:eastAsia="Times New Roman" w:hAnsi="Times New Roman" w:cs="Times New Roman"/>
                <w:i/>
                <w:sz w:val="24"/>
                <w:szCs w:val="24"/>
              </w:rPr>
            </w:pPr>
            <w:r w:rsidRPr="00B43689">
              <w:rPr>
                <w:rFonts w:ascii="Times New Roman" w:eastAsia="Times New Roman" w:hAnsi="Times New Roman" w:cs="Times New Roman"/>
                <w:i/>
                <w:sz w:val="24"/>
                <w:szCs w:val="24"/>
              </w:rPr>
              <w:t>Навыки личной гигиены</w:t>
            </w:r>
          </w:p>
          <w:p w14:paraId="160B8D8F"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Продолжать учить правильно умываться, своевременно пользоваться носовым платком.</w:t>
            </w:r>
          </w:p>
          <w:p w14:paraId="54426E48"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К. Чуковского «Мойдодыр» (Отрывки)</w:t>
            </w:r>
          </w:p>
          <w:p w14:paraId="138D9700"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Самообслуживание</w:t>
            </w:r>
          </w:p>
          <w:p w14:paraId="39E6A27B"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Закреплять умение одеваться и раздеваться в определённой последовательности, пользоваться разными видами застёжек.</w:t>
            </w:r>
          </w:p>
          <w:p w14:paraId="5FF42D76"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Чтение И. Бурсон «Галоши», С. Михалков «Я сам».</w:t>
            </w:r>
          </w:p>
          <w:p w14:paraId="3580ED79"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Упражнение «Кто правильно и быстро положит одежду».</w:t>
            </w:r>
          </w:p>
          <w:p w14:paraId="2E22FA1F"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Навыки культурной еды</w:t>
            </w:r>
          </w:p>
          <w:p w14:paraId="0EE255D3"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Закреплять умение есть второе блюдо, держа ложку в правой руке.</w:t>
            </w:r>
          </w:p>
          <w:p w14:paraId="1C033BF9"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Беседа «Как правильно есть второе блюдо»</w:t>
            </w:r>
          </w:p>
          <w:p w14:paraId="43207B66"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Воспитание навыков культурного поведения</w:t>
            </w:r>
          </w:p>
          <w:p w14:paraId="502ADDE2" w14:textId="77777777" w:rsidR="00DB18B5" w:rsidRPr="00B43689" w:rsidRDefault="00DB18B5" w:rsidP="00DB18B5">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Учить благодарить взрослых, сверстников за оказанную помощь, вежливо выражать свою просьбу: не вмешиваться в разговор старших, не перебивать говорящего.</w:t>
            </w:r>
          </w:p>
        </w:tc>
      </w:tr>
      <w:tr w:rsidR="00B43689" w:rsidRPr="00B43689" w14:paraId="22D68F89" w14:textId="77777777" w:rsidTr="0042682E">
        <w:trPr>
          <w:trHeight w:val="266"/>
        </w:trPr>
        <w:tc>
          <w:tcPr>
            <w:tcW w:w="10173" w:type="dxa"/>
            <w:gridSpan w:val="2"/>
          </w:tcPr>
          <w:p w14:paraId="3342B5ED" w14:textId="77777777" w:rsidR="00DB18B5" w:rsidRPr="00B43689" w:rsidRDefault="00DB18B5" w:rsidP="00DB18B5">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b/>
                <w:sz w:val="24"/>
                <w:szCs w:val="24"/>
              </w:rPr>
              <w:t>План педагога – психолога</w:t>
            </w:r>
          </w:p>
          <w:p w14:paraId="214A077C" w14:textId="77777777" w:rsidR="00DB18B5" w:rsidRPr="00B43689" w:rsidRDefault="00DB18B5" w:rsidP="00DB18B5">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образовательной области </w:t>
            </w:r>
          </w:p>
          <w:p w14:paraId="300DF757" w14:textId="77777777" w:rsidR="00DB18B5" w:rsidRPr="00B43689" w:rsidRDefault="00DB18B5" w:rsidP="00DB18B5">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sz w:val="24"/>
                <w:szCs w:val="24"/>
              </w:rPr>
              <w:t>Социально-коммуникативное развитие</w:t>
            </w:r>
          </w:p>
        </w:tc>
      </w:tr>
      <w:tr w:rsidR="00B43689" w:rsidRPr="00B43689" w14:paraId="1243CEEF" w14:textId="77777777" w:rsidTr="0042682E">
        <w:trPr>
          <w:trHeight w:val="266"/>
        </w:trPr>
        <w:tc>
          <w:tcPr>
            <w:tcW w:w="2376" w:type="dxa"/>
          </w:tcPr>
          <w:p w14:paraId="1C4D46D3" w14:textId="67487014"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7797" w:type="dxa"/>
          </w:tcPr>
          <w:p w14:paraId="0441F581"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Рекомендуемые игры и упражнения, направленные на формирование навыков       самообслуживания.</w:t>
            </w:r>
          </w:p>
          <w:p w14:paraId="71740E35" w14:textId="77777777" w:rsidR="00597AF7" w:rsidRPr="00B43689" w:rsidRDefault="00597AF7" w:rsidP="00597AF7">
            <w:pPr>
              <w:shd w:val="clear" w:color="auto" w:fill="FFFFFF"/>
              <w:spacing w:after="0" w:line="240" w:lineRule="auto"/>
              <w:jc w:val="both"/>
              <w:rPr>
                <w:rFonts w:ascii="Times New Roman" w:hAnsi="Times New Roman"/>
                <w:b/>
                <w:iCs/>
                <w:sz w:val="24"/>
                <w:szCs w:val="24"/>
              </w:rPr>
            </w:pPr>
            <w:r w:rsidRPr="00B43689">
              <w:rPr>
                <w:rFonts w:ascii="Times New Roman" w:hAnsi="Times New Roman"/>
                <w:b/>
                <w:iCs/>
                <w:sz w:val="24"/>
                <w:szCs w:val="24"/>
              </w:rPr>
              <w:t>Упражнение "Подражание движениям по уходу за телом".</w:t>
            </w:r>
          </w:p>
          <w:p w14:paraId="0C51F7E0" w14:textId="77777777" w:rsidR="00597AF7" w:rsidRPr="00B43689" w:rsidRDefault="00597AF7" w:rsidP="00597AF7">
            <w:pPr>
              <w:shd w:val="clear" w:color="auto" w:fill="FFFFFF"/>
              <w:spacing w:after="0" w:line="240" w:lineRule="auto"/>
              <w:jc w:val="both"/>
              <w:rPr>
                <w:rFonts w:ascii="Times New Roman" w:hAnsi="Times New Roman"/>
                <w:b/>
                <w:iCs/>
                <w:snapToGrid w:val="0"/>
                <w:sz w:val="24"/>
                <w:szCs w:val="24"/>
              </w:rPr>
            </w:pPr>
            <w:r w:rsidRPr="00B43689">
              <w:rPr>
                <w:rFonts w:ascii="Times New Roman" w:hAnsi="Times New Roman"/>
                <w:iCs/>
                <w:sz w:val="24"/>
                <w:szCs w:val="24"/>
              </w:rPr>
              <w:t xml:space="preserve">Сядьте напротив ребенка и положите в стороне расческу, полотенец так, чтобы он мог видеть, сколько действий он должен выполнить. Возьмите расческу в руку и скажите " причесываем волосы". Медленно покажите на себе, а потом на ребенке. Повторяйте несколько раз, чтобы ребенок </w:t>
            </w:r>
            <w:r w:rsidRPr="00B43689">
              <w:rPr>
                <w:rFonts w:ascii="Times New Roman" w:hAnsi="Times New Roman"/>
                <w:iCs/>
                <w:sz w:val="24"/>
                <w:szCs w:val="24"/>
              </w:rPr>
              <w:lastRenderedPageBreak/>
              <w:t>запомнил. Таким же образом поступите с полотенцем. Затем выполните действие рукой ребенка.</w:t>
            </w:r>
            <w:r w:rsidRPr="00B43689">
              <w:rPr>
                <w:rFonts w:ascii="Times New Roman" w:hAnsi="Times New Roman"/>
                <w:b/>
                <w:iCs/>
                <w:snapToGrid w:val="0"/>
                <w:sz w:val="24"/>
                <w:szCs w:val="24"/>
              </w:rPr>
              <w:t xml:space="preserve">    </w:t>
            </w:r>
          </w:p>
          <w:p w14:paraId="3F9F0027" w14:textId="77777777" w:rsidR="00597AF7" w:rsidRPr="00B43689" w:rsidRDefault="00597AF7" w:rsidP="00597AF7">
            <w:pPr>
              <w:shd w:val="clear" w:color="auto" w:fill="FFFFFF"/>
              <w:spacing w:after="0" w:line="240" w:lineRule="auto"/>
              <w:jc w:val="both"/>
              <w:rPr>
                <w:rFonts w:ascii="Times New Roman" w:hAnsi="Times New Roman"/>
                <w:iCs/>
                <w:snapToGrid w:val="0"/>
                <w:sz w:val="24"/>
                <w:szCs w:val="24"/>
              </w:rPr>
            </w:pPr>
            <w:r w:rsidRPr="00B43689">
              <w:rPr>
                <w:rFonts w:ascii="Times New Roman" w:hAnsi="Times New Roman"/>
                <w:b/>
                <w:iCs/>
                <w:sz w:val="24"/>
                <w:szCs w:val="24"/>
              </w:rPr>
              <w:t>Упражнение</w:t>
            </w:r>
            <w:r w:rsidRPr="00B43689">
              <w:rPr>
                <w:rFonts w:ascii="Times New Roman" w:hAnsi="Times New Roman"/>
                <w:b/>
                <w:iCs/>
                <w:snapToGrid w:val="0"/>
                <w:sz w:val="24"/>
                <w:szCs w:val="24"/>
              </w:rPr>
              <w:t xml:space="preserve">  «Давай умоемся»</w:t>
            </w:r>
          </w:p>
          <w:p w14:paraId="51D59F59" w14:textId="77777777" w:rsidR="00597AF7" w:rsidRPr="00B43689" w:rsidRDefault="00597AF7" w:rsidP="00597AF7">
            <w:pPr>
              <w:spacing w:after="0" w:line="240" w:lineRule="auto"/>
              <w:jc w:val="both"/>
              <w:rPr>
                <w:rFonts w:ascii="Times New Roman" w:hAnsi="Times New Roman"/>
                <w:iCs/>
                <w:snapToGrid w:val="0"/>
                <w:sz w:val="24"/>
                <w:szCs w:val="24"/>
              </w:rPr>
            </w:pPr>
            <w:r w:rsidRPr="00B43689">
              <w:rPr>
                <w:rFonts w:ascii="Times New Roman" w:hAnsi="Times New Roman"/>
                <w:iCs/>
                <w:snapToGrid w:val="0"/>
                <w:sz w:val="24"/>
                <w:szCs w:val="24"/>
              </w:rPr>
              <w:t>Уточнить понимание слов, обозначающих части тела (руки, ноги, голова), части лица (рот, глаза, уши); бытовое и</w:t>
            </w:r>
            <w:r w:rsidRPr="00B43689">
              <w:rPr>
                <w:rFonts w:ascii="Times New Roman" w:hAnsi="Times New Roman"/>
                <w:b/>
                <w:iCs/>
                <w:snapToGrid w:val="0"/>
                <w:sz w:val="24"/>
                <w:szCs w:val="24"/>
              </w:rPr>
              <w:t xml:space="preserve"> </w:t>
            </w:r>
            <w:r w:rsidRPr="00B43689">
              <w:rPr>
                <w:rFonts w:ascii="Times New Roman" w:hAnsi="Times New Roman"/>
                <w:iCs/>
                <w:snapToGrid w:val="0"/>
                <w:sz w:val="24"/>
                <w:szCs w:val="24"/>
              </w:rPr>
              <w:t xml:space="preserve">игровое действие (умываться). </w:t>
            </w:r>
          </w:p>
          <w:p w14:paraId="0B4F089B" w14:textId="77777777" w:rsidR="00597AF7" w:rsidRPr="00B43689" w:rsidRDefault="00597AF7" w:rsidP="00597AF7">
            <w:pPr>
              <w:spacing w:after="0" w:line="240" w:lineRule="auto"/>
              <w:jc w:val="both"/>
              <w:rPr>
                <w:rFonts w:ascii="Times New Roman" w:hAnsi="Times New Roman"/>
                <w:b/>
                <w:iCs/>
                <w:sz w:val="24"/>
                <w:szCs w:val="24"/>
              </w:rPr>
            </w:pPr>
            <w:r w:rsidRPr="00B43689">
              <w:rPr>
                <w:rFonts w:ascii="Times New Roman" w:hAnsi="Times New Roman"/>
                <w:b/>
                <w:iCs/>
                <w:sz w:val="24"/>
                <w:szCs w:val="24"/>
              </w:rPr>
              <w:t>Упражнение «Носики-курносики»</w:t>
            </w:r>
          </w:p>
          <w:p w14:paraId="7209CBAB"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Учить ребенка пользоваться индивидуальным носовым платком.</w:t>
            </w:r>
          </w:p>
          <w:p w14:paraId="7CD74326"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Взрослый произносит потешку, демонстрируя каждое действие:</w:t>
            </w:r>
          </w:p>
          <w:p w14:paraId="6937F586"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Носовой платок в кармашке (достает платок из кармана),</w:t>
            </w:r>
          </w:p>
          <w:p w14:paraId="22D3051A"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Будем нос им вытирать (показывает действие с платком),</w:t>
            </w:r>
          </w:p>
          <w:p w14:paraId="14776DBF"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Чтобы носик, наш курносик, снова чистым был опять</w:t>
            </w:r>
          </w:p>
          <w:p w14:paraId="44B9EDD0"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(убирает платок в карман).</w:t>
            </w:r>
          </w:p>
          <w:p w14:paraId="6F9DC2B7" w14:textId="2BE50B99" w:rsidR="00597AF7" w:rsidRPr="00B43689" w:rsidRDefault="00597AF7" w:rsidP="00597AF7">
            <w:pPr>
              <w:spacing w:after="0" w:line="240" w:lineRule="auto"/>
              <w:jc w:val="both"/>
              <w:rPr>
                <w:rFonts w:ascii="Times New Roman" w:eastAsia="Times New Roman" w:hAnsi="Times New Roman" w:cs="Times New Roman"/>
              </w:rPr>
            </w:pPr>
            <w:r w:rsidRPr="00B43689">
              <w:rPr>
                <w:rFonts w:ascii="Times New Roman" w:hAnsi="Times New Roman"/>
                <w:sz w:val="24"/>
                <w:szCs w:val="24"/>
              </w:rPr>
              <w:t>Взрослый просит каждого ребенка показать, как он умеет пользоваться носовым платком.</w:t>
            </w:r>
          </w:p>
        </w:tc>
      </w:tr>
      <w:tr w:rsidR="00B43689" w:rsidRPr="00B43689" w14:paraId="17907905" w14:textId="77777777" w:rsidTr="0042682E">
        <w:trPr>
          <w:trHeight w:val="266"/>
        </w:trPr>
        <w:tc>
          <w:tcPr>
            <w:tcW w:w="2376" w:type="dxa"/>
          </w:tcPr>
          <w:p w14:paraId="48D97FAD" w14:textId="6100A19B"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lastRenderedPageBreak/>
              <w:t>Май 2024</w:t>
            </w:r>
          </w:p>
        </w:tc>
        <w:tc>
          <w:tcPr>
            <w:tcW w:w="7797" w:type="dxa"/>
          </w:tcPr>
          <w:p w14:paraId="0CFAA78E" w14:textId="77777777" w:rsidR="00597AF7" w:rsidRPr="00B43689" w:rsidRDefault="00597AF7" w:rsidP="00597AF7">
            <w:pPr>
              <w:pStyle w:val="ab"/>
              <w:spacing w:after="0"/>
              <w:rPr>
                <w:b/>
                <w:bCs/>
                <w:i/>
              </w:rPr>
            </w:pPr>
            <w:r w:rsidRPr="00B43689">
              <w:rPr>
                <w:b/>
                <w:bCs/>
                <w:iCs/>
              </w:rPr>
              <w:t>Упражнение</w:t>
            </w:r>
            <w:r w:rsidRPr="00B43689">
              <w:rPr>
                <w:rStyle w:val="apple-converted-space"/>
                <w:b/>
                <w:iCs/>
              </w:rPr>
              <w:t>  «</w:t>
            </w:r>
            <w:r w:rsidRPr="00B43689">
              <w:rPr>
                <w:b/>
                <w:iCs/>
              </w:rPr>
              <w:t>Открути крышку»</w:t>
            </w:r>
          </w:p>
          <w:p w14:paraId="06FAA431" w14:textId="77777777" w:rsidR="00597AF7" w:rsidRPr="00B43689" w:rsidRDefault="00597AF7" w:rsidP="00597AF7">
            <w:pPr>
              <w:pStyle w:val="ab"/>
              <w:spacing w:after="0"/>
            </w:pPr>
            <w:r w:rsidRPr="00B43689">
              <w:t xml:space="preserve">Развитие понимания  и выполнения простой устной инструкции. </w:t>
            </w:r>
          </w:p>
          <w:p w14:paraId="5879A8B7" w14:textId="77777777" w:rsidR="00597AF7" w:rsidRPr="00B43689" w:rsidRDefault="00597AF7" w:rsidP="00597AF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Поставьте на стол банку. Покажите ребенку интересную яркую игрушку и поместите ее в банку. Протяните ребенку банку и дайте понять, что он должен отвинтить крышку, делайте при этом воображаемые движения. Приведите руку ребенка в правильное положение и помогите ему отвинтить крышку и взять конфету.</w:t>
            </w:r>
          </w:p>
          <w:p w14:paraId="4E4A682B" w14:textId="77777777" w:rsidR="00597AF7" w:rsidRPr="00B43689" w:rsidRDefault="00597AF7" w:rsidP="00597AF7">
            <w:pPr>
              <w:spacing w:after="0" w:line="240" w:lineRule="auto"/>
              <w:jc w:val="both"/>
              <w:rPr>
                <w:rFonts w:ascii="Times New Roman" w:hAnsi="Times New Roman" w:cs="Times New Roman"/>
                <w:b/>
                <w:iCs/>
                <w:sz w:val="24"/>
                <w:szCs w:val="24"/>
              </w:rPr>
            </w:pPr>
            <w:r w:rsidRPr="00B43689">
              <w:rPr>
                <w:rFonts w:ascii="Times New Roman" w:hAnsi="Times New Roman" w:cs="Times New Roman"/>
                <w:b/>
                <w:iCs/>
                <w:sz w:val="24"/>
                <w:szCs w:val="24"/>
              </w:rPr>
              <w:t>Упражнение  «Поиграем с игрушками»</w:t>
            </w:r>
          </w:p>
          <w:p w14:paraId="178B24D9" w14:textId="77777777" w:rsidR="00597AF7" w:rsidRPr="00B43689" w:rsidRDefault="00597AF7" w:rsidP="00597AF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Учить ребенка выполнять одно и тоже действие с разными игрушками. Побуждать к подражанию слов, звуков:</w:t>
            </w:r>
          </w:p>
          <w:p w14:paraId="50114989" w14:textId="77777777" w:rsidR="00597AF7" w:rsidRPr="00B43689" w:rsidRDefault="00597AF7" w:rsidP="00597AF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а) «Поводи - куклу, зайку, белочку»: «Топ-топ. Иду-иду. Кукла идет...»</w:t>
            </w:r>
          </w:p>
          <w:p w14:paraId="423EE928" w14:textId="77777777" w:rsidR="00597AF7" w:rsidRPr="00B43689" w:rsidRDefault="00597AF7" w:rsidP="00597AF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б) «Покорми - куклу, зайку, белочку»: «Ам-ам. Кушает. Зайка кушает» и т.д.</w:t>
            </w:r>
          </w:p>
          <w:p w14:paraId="02837BF3" w14:textId="77777777" w:rsidR="00597AF7" w:rsidRPr="00B43689" w:rsidRDefault="00597AF7" w:rsidP="00597AF7">
            <w:pPr>
              <w:spacing w:after="0" w:line="240" w:lineRule="auto"/>
              <w:jc w:val="both"/>
              <w:rPr>
                <w:rFonts w:ascii="Times New Roman" w:hAnsi="Times New Roman" w:cs="Times New Roman"/>
                <w:b/>
                <w:iCs/>
                <w:sz w:val="24"/>
                <w:szCs w:val="24"/>
              </w:rPr>
            </w:pPr>
            <w:r w:rsidRPr="00B43689">
              <w:rPr>
                <w:rFonts w:ascii="Times New Roman" w:hAnsi="Times New Roman" w:cs="Times New Roman"/>
              </w:rPr>
              <w:t>в) «Усади - куклу, зайку, белочку».</w:t>
            </w:r>
            <w:r w:rsidRPr="00B43689">
              <w:rPr>
                <w:rFonts w:ascii="Times New Roman" w:hAnsi="Times New Roman" w:cs="Times New Roman"/>
                <w:b/>
                <w:iCs/>
                <w:sz w:val="24"/>
                <w:szCs w:val="24"/>
              </w:rPr>
              <w:t xml:space="preserve"> </w:t>
            </w:r>
          </w:p>
          <w:p w14:paraId="0936D9A5" w14:textId="77777777" w:rsidR="00597AF7" w:rsidRPr="00B43689" w:rsidRDefault="00597AF7" w:rsidP="00597AF7">
            <w:pPr>
              <w:spacing w:after="0" w:line="240" w:lineRule="auto"/>
              <w:jc w:val="both"/>
              <w:rPr>
                <w:rFonts w:ascii="Times New Roman" w:hAnsi="Times New Roman" w:cs="Times New Roman"/>
                <w:b/>
                <w:iCs/>
                <w:sz w:val="24"/>
                <w:szCs w:val="24"/>
              </w:rPr>
            </w:pPr>
            <w:r w:rsidRPr="00B43689">
              <w:rPr>
                <w:rFonts w:ascii="Times New Roman" w:hAnsi="Times New Roman" w:cs="Times New Roman"/>
                <w:b/>
                <w:iCs/>
                <w:sz w:val="24"/>
                <w:szCs w:val="24"/>
              </w:rPr>
              <w:t>Игра "Кукла заболела"</w:t>
            </w:r>
          </w:p>
          <w:p w14:paraId="1848438C" w14:textId="77777777" w:rsidR="00597AF7" w:rsidRPr="00B43689" w:rsidRDefault="00597AF7" w:rsidP="00597AF7">
            <w:pPr>
              <w:spacing w:after="0" w:line="240" w:lineRule="auto"/>
              <w:jc w:val="both"/>
              <w:rPr>
                <w:rFonts w:ascii="Times New Roman" w:hAnsi="Times New Roman" w:cs="Times New Roman"/>
                <w:iCs/>
                <w:sz w:val="24"/>
                <w:szCs w:val="24"/>
              </w:rPr>
            </w:pPr>
            <w:r w:rsidRPr="00B43689">
              <w:rPr>
                <w:rFonts w:ascii="Times New Roman" w:hAnsi="Times New Roman" w:cs="Times New Roman"/>
                <w:iCs/>
                <w:sz w:val="24"/>
                <w:szCs w:val="24"/>
              </w:rPr>
              <w:t>Учить ребенка пользоваться носовым платком.</w:t>
            </w:r>
          </w:p>
          <w:p w14:paraId="27540999" w14:textId="77777777" w:rsidR="00597AF7" w:rsidRPr="00B43689" w:rsidRDefault="00597AF7" w:rsidP="00597AF7">
            <w:pPr>
              <w:spacing w:after="0" w:line="240" w:lineRule="auto"/>
              <w:jc w:val="both"/>
              <w:rPr>
                <w:rFonts w:ascii="Times New Roman" w:hAnsi="Times New Roman" w:cs="Times New Roman"/>
                <w:iCs/>
                <w:sz w:val="24"/>
                <w:szCs w:val="24"/>
              </w:rPr>
            </w:pPr>
            <w:r w:rsidRPr="00B43689">
              <w:rPr>
                <w:rFonts w:ascii="Times New Roman" w:hAnsi="Times New Roman" w:cs="Times New Roman"/>
                <w:iCs/>
                <w:sz w:val="24"/>
                <w:szCs w:val="24"/>
              </w:rPr>
              <w:t>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5E010291" w14:textId="77777777" w:rsidR="00597AF7" w:rsidRPr="00B43689" w:rsidRDefault="00597AF7" w:rsidP="00597AF7">
            <w:pPr>
              <w:spacing w:after="0" w:line="240" w:lineRule="auto"/>
              <w:jc w:val="both"/>
              <w:rPr>
                <w:rFonts w:ascii="Times New Roman" w:hAnsi="Times New Roman" w:cs="Times New Roman"/>
                <w:iCs/>
                <w:sz w:val="24"/>
                <w:szCs w:val="24"/>
              </w:rPr>
            </w:pPr>
            <w:r w:rsidRPr="00B43689">
              <w:rPr>
                <w:rFonts w:ascii="Times New Roman" w:hAnsi="Times New Roman" w:cs="Times New Roman"/>
                <w:iCs/>
                <w:sz w:val="24"/>
                <w:szCs w:val="24"/>
              </w:rPr>
              <w:t>Маша заболела, трудно ей дышать,</w:t>
            </w:r>
          </w:p>
          <w:p w14:paraId="67CC5DE9"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Мы платочком будем носик вытирать!</w:t>
            </w:r>
          </w:p>
          <w:p w14:paraId="04504C6C" w14:textId="263BA516" w:rsidR="00597AF7" w:rsidRPr="00B43689" w:rsidRDefault="00597AF7" w:rsidP="00597AF7">
            <w:pPr>
              <w:shd w:val="clear" w:color="auto" w:fill="FFFFFF"/>
              <w:spacing w:after="0" w:line="240" w:lineRule="auto"/>
              <w:ind w:firstLine="720"/>
              <w:jc w:val="both"/>
              <w:rPr>
                <w:rFonts w:ascii="Times New Roman" w:eastAsia="Times New Roman" w:hAnsi="Times New Roman" w:cs="Times New Roman"/>
                <w:snapToGrid w:val="0"/>
                <w:sz w:val="24"/>
                <w:szCs w:val="24"/>
              </w:rPr>
            </w:pPr>
            <w:r w:rsidRPr="00B43689">
              <w:rPr>
                <w:rFonts w:ascii="Times New Roman" w:hAnsi="Times New Roman"/>
                <w:iCs/>
                <w:sz w:val="24"/>
                <w:szCs w:val="24"/>
              </w:rPr>
              <w:t>Взрослый показывает детям, как правильно использовать носовой платок, демонстрируя это на кукле. Предлагает детям повторить действие.</w:t>
            </w:r>
          </w:p>
        </w:tc>
      </w:tr>
      <w:tr w:rsidR="00B43689" w:rsidRPr="00B43689" w14:paraId="259E218B" w14:textId="77777777" w:rsidTr="0042682E">
        <w:trPr>
          <w:trHeight w:val="266"/>
        </w:trPr>
        <w:tc>
          <w:tcPr>
            <w:tcW w:w="2376" w:type="dxa"/>
          </w:tcPr>
          <w:p w14:paraId="1C7F679F" w14:textId="12022DF4"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Сентябрь 2024</w:t>
            </w:r>
          </w:p>
        </w:tc>
        <w:tc>
          <w:tcPr>
            <w:tcW w:w="7797" w:type="dxa"/>
          </w:tcPr>
          <w:p w14:paraId="593916FB" w14:textId="77777777" w:rsidR="00597AF7" w:rsidRPr="00B43689" w:rsidRDefault="00597AF7" w:rsidP="00597AF7">
            <w:pPr>
              <w:spacing w:after="0" w:line="240" w:lineRule="auto"/>
              <w:jc w:val="both"/>
              <w:rPr>
                <w:rFonts w:ascii="Times New Roman" w:hAnsi="Times New Roman"/>
                <w:b/>
                <w:iCs/>
                <w:sz w:val="24"/>
                <w:szCs w:val="24"/>
              </w:rPr>
            </w:pPr>
            <w:r w:rsidRPr="00B43689">
              <w:rPr>
                <w:rFonts w:ascii="Times New Roman" w:hAnsi="Times New Roman"/>
                <w:b/>
                <w:iCs/>
                <w:sz w:val="24"/>
                <w:szCs w:val="24"/>
              </w:rPr>
              <w:t>Игра: «Посади цветочки на лужок»</w:t>
            </w:r>
          </w:p>
          <w:p w14:paraId="7E337ACA"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Научить ребенка вдевать петельку на пуговицы разного размера, развитие мелкой моторики рук, соотнесение правой и левой руки.</w:t>
            </w:r>
          </w:p>
          <w:p w14:paraId="17FA8EE5" w14:textId="77777777" w:rsidR="00597AF7" w:rsidRPr="00B43689" w:rsidRDefault="00597AF7" w:rsidP="00597AF7">
            <w:pPr>
              <w:spacing w:after="0" w:line="240" w:lineRule="auto"/>
              <w:jc w:val="both"/>
              <w:rPr>
                <w:rFonts w:ascii="Times New Roman" w:hAnsi="Times New Roman"/>
                <w:sz w:val="24"/>
                <w:szCs w:val="24"/>
              </w:rPr>
            </w:pPr>
            <w:r w:rsidRPr="00B43689">
              <w:rPr>
                <w:rFonts w:ascii="Times New Roman" w:hAnsi="Times New Roman"/>
                <w:sz w:val="24"/>
                <w:szCs w:val="24"/>
              </w:rPr>
              <w:t>Педагог: «Давайте посадим на лужок красивые цветочки. Каждую пуговичку оденем на шнурочек.   Таким образом, ребенок «сажает» цветы. Взрослый хвалит ребенка по ходу игры за каждый прикрепленный цветочек. Детям нравится видеть результат своих действий.</w:t>
            </w:r>
          </w:p>
          <w:p w14:paraId="0248B63F" w14:textId="77777777" w:rsidR="00597AF7" w:rsidRPr="00B43689" w:rsidRDefault="00597AF7" w:rsidP="00597AF7">
            <w:pPr>
              <w:spacing w:after="0" w:line="240" w:lineRule="auto"/>
              <w:jc w:val="both"/>
              <w:rPr>
                <w:rFonts w:ascii="Times New Roman" w:hAnsi="Times New Roman"/>
                <w:b/>
                <w:iCs/>
                <w:sz w:val="24"/>
                <w:szCs w:val="24"/>
              </w:rPr>
            </w:pPr>
            <w:r w:rsidRPr="00B43689">
              <w:rPr>
                <w:rFonts w:ascii="Times New Roman" w:hAnsi="Times New Roman"/>
                <w:b/>
                <w:iCs/>
                <w:sz w:val="24"/>
                <w:szCs w:val="24"/>
              </w:rPr>
              <w:t xml:space="preserve">Пособие «Лукошко» </w:t>
            </w:r>
            <w:r w:rsidRPr="00B43689">
              <w:rPr>
                <w:rFonts w:ascii="Times New Roman" w:hAnsi="Times New Roman"/>
                <w:iCs/>
                <w:sz w:val="24"/>
                <w:szCs w:val="24"/>
              </w:rPr>
              <w:t>(Материалы кабинета психолога)</w:t>
            </w:r>
          </w:p>
          <w:p w14:paraId="61FF9904" w14:textId="3A843434" w:rsidR="00597AF7" w:rsidRPr="00B43689" w:rsidRDefault="00597AF7" w:rsidP="00597AF7">
            <w:pPr>
              <w:spacing w:after="0" w:line="240" w:lineRule="auto"/>
              <w:rPr>
                <w:rFonts w:ascii="Times New Roman" w:eastAsia="Times New Roman" w:hAnsi="Times New Roman" w:cs="Times New Roman"/>
                <w:b/>
                <w:bCs/>
                <w:i/>
                <w:sz w:val="24"/>
                <w:szCs w:val="24"/>
                <w:lang w:eastAsia="ru-RU"/>
              </w:rPr>
            </w:pPr>
            <w:r w:rsidRPr="00B43689">
              <w:rPr>
                <w:rFonts w:ascii="Times New Roman" w:hAnsi="Times New Roman"/>
                <w:iCs/>
                <w:sz w:val="24"/>
                <w:szCs w:val="24"/>
              </w:rPr>
              <w:t>Совершенствовать мелкую моторику рук. Учить «пришивать» грибочки к лукошку.</w:t>
            </w:r>
          </w:p>
        </w:tc>
      </w:tr>
      <w:tr w:rsidR="00B43689" w:rsidRPr="00B43689" w14:paraId="70740DBE" w14:textId="77777777" w:rsidTr="0042682E">
        <w:trPr>
          <w:trHeight w:val="266"/>
        </w:trPr>
        <w:tc>
          <w:tcPr>
            <w:tcW w:w="2376" w:type="dxa"/>
          </w:tcPr>
          <w:p w14:paraId="3E79AB56" w14:textId="78A9AD13"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Октябрь 2024</w:t>
            </w:r>
          </w:p>
        </w:tc>
        <w:tc>
          <w:tcPr>
            <w:tcW w:w="7797" w:type="dxa"/>
          </w:tcPr>
          <w:p w14:paraId="7CD373E6"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Личная гигиена. Игры и упражнения, направленные на освоение ребенком собственного тела.</w:t>
            </w:r>
          </w:p>
          <w:p w14:paraId="57123A8F" w14:textId="77777777" w:rsidR="00597AF7" w:rsidRPr="00B43689" w:rsidRDefault="00597AF7" w:rsidP="00597AF7">
            <w:pPr>
              <w:spacing w:after="0" w:line="240" w:lineRule="auto"/>
              <w:jc w:val="both"/>
              <w:rPr>
                <w:rFonts w:ascii="Times New Roman" w:hAnsi="Times New Roman"/>
                <w:b/>
                <w:iCs/>
                <w:sz w:val="24"/>
                <w:szCs w:val="24"/>
              </w:rPr>
            </w:pPr>
            <w:r w:rsidRPr="00B43689">
              <w:rPr>
                <w:rFonts w:ascii="Times New Roman" w:hAnsi="Times New Roman"/>
                <w:b/>
                <w:iCs/>
                <w:sz w:val="24"/>
                <w:szCs w:val="24"/>
              </w:rPr>
              <w:t>Игра «Покажи и назови» (части тела)</w:t>
            </w:r>
          </w:p>
          <w:p w14:paraId="715D7177"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 xml:space="preserve">Ребенок показывает части тела сначала на себе, затем на кукле. </w:t>
            </w:r>
            <w:r w:rsidRPr="00B43689">
              <w:rPr>
                <w:rFonts w:ascii="Times New Roman" w:hAnsi="Times New Roman"/>
                <w:iCs/>
                <w:sz w:val="24"/>
                <w:szCs w:val="24"/>
              </w:rPr>
              <w:lastRenderedPageBreak/>
              <w:t xml:space="preserve">Усложнением может быть нарисованная кукла или человек. После чего ребенок называет те, чести тела, на которые показывает педагог у ребенка, затем у игрушечной куклы и плоскостного изображения. </w:t>
            </w:r>
          </w:p>
          <w:p w14:paraId="28D6C330" w14:textId="77777777" w:rsidR="00597AF7" w:rsidRPr="00B43689" w:rsidRDefault="00597AF7" w:rsidP="00597AF7">
            <w:pPr>
              <w:spacing w:after="0" w:line="240" w:lineRule="auto"/>
              <w:jc w:val="both"/>
              <w:rPr>
                <w:rFonts w:ascii="Times New Roman" w:hAnsi="Times New Roman"/>
                <w:b/>
                <w:iCs/>
                <w:sz w:val="24"/>
                <w:szCs w:val="24"/>
              </w:rPr>
            </w:pPr>
            <w:r w:rsidRPr="00B43689">
              <w:rPr>
                <w:rFonts w:ascii="Times New Roman" w:hAnsi="Times New Roman"/>
                <w:b/>
                <w:iCs/>
                <w:sz w:val="24"/>
                <w:szCs w:val="24"/>
              </w:rPr>
              <w:t xml:space="preserve">Пальчиковая гимнастика-самомассаж </w:t>
            </w:r>
          </w:p>
          <w:p w14:paraId="520AE413"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Педагог читает вслух стихотворение, под текст стихотворения массируется нужный палец на одной руке, затем на другой.</w:t>
            </w:r>
          </w:p>
          <w:p w14:paraId="06DC8C5D"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Я пальчик первый, я большой!</w:t>
            </w:r>
          </w:p>
          <w:p w14:paraId="56018EFF"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Указательный второй</w:t>
            </w:r>
          </w:p>
          <w:p w14:paraId="14D7A3DB"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Третий пальчик – средний,</w:t>
            </w:r>
          </w:p>
          <w:p w14:paraId="2FB5CC85"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Четвертый – безымянный,</w:t>
            </w:r>
          </w:p>
          <w:p w14:paraId="6C73DA7D"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А пятый – мизинчик, маленький, румяный.</w:t>
            </w:r>
          </w:p>
          <w:p w14:paraId="3391D4E3"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iCs/>
                <w:sz w:val="24"/>
                <w:szCs w:val="24"/>
              </w:rPr>
              <w:t>Ребенок по возможности считает пальцы рук.</w:t>
            </w:r>
          </w:p>
          <w:p w14:paraId="7CA0DC75" w14:textId="77777777" w:rsidR="00597AF7" w:rsidRPr="00B43689" w:rsidRDefault="00597AF7" w:rsidP="00597AF7">
            <w:pPr>
              <w:spacing w:after="0" w:line="240" w:lineRule="auto"/>
              <w:jc w:val="both"/>
              <w:rPr>
                <w:rFonts w:ascii="Times New Roman" w:hAnsi="Times New Roman"/>
                <w:iCs/>
                <w:sz w:val="24"/>
                <w:szCs w:val="24"/>
              </w:rPr>
            </w:pPr>
            <w:r w:rsidRPr="00B43689">
              <w:rPr>
                <w:rFonts w:ascii="Times New Roman" w:hAnsi="Times New Roman"/>
                <w:b/>
                <w:iCs/>
                <w:sz w:val="24"/>
                <w:szCs w:val="24"/>
              </w:rPr>
              <w:t>Большой деревянный пазл «Мальчик»</w:t>
            </w:r>
            <w:r w:rsidRPr="00B43689">
              <w:rPr>
                <w:rFonts w:ascii="Times New Roman" w:hAnsi="Times New Roman"/>
                <w:iCs/>
                <w:sz w:val="24"/>
                <w:szCs w:val="24"/>
              </w:rPr>
              <w:t xml:space="preserve"> </w:t>
            </w:r>
          </w:p>
          <w:p w14:paraId="5C061582" w14:textId="42366618"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hAnsi="Times New Roman"/>
                <w:iCs/>
                <w:sz w:val="24"/>
                <w:szCs w:val="24"/>
              </w:rPr>
              <w:t>(оборудование кабинета педагога-психолога). Совместное собирание пазла ребенком и взрослым. Закрепление знаний – ребенок показывает и называет части тела.</w:t>
            </w:r>
          </w:p>
        </w:tc>
      </w:tr>
      <w:tr w:rsidR="00B43689" w:rsidRPr="00B43689" w14:paraId="7B9480BF" w14:textId="77777777" w:rsidTr="0042682E">
        <w:trPr>
          <w:trHeight w:val="861"/>
        </w:trPr>
        <w:tc>
          <w:tcPr>
            <w:tcW w:w="10173" w:type="dxa"/>
            <w:gridSpan w:val="2"/>
          </w:tcPr>
          <w:p w14:paraId="2D3A0EE5" w14:textId="77777777" w:rsidR="00597AF7" w:rsidRPr="00B43689" w:rsidRDefault="00597AF7" w:rsidP="00597AF7">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b/>
                <w:sz w:val="24"/>
                <w:szCs w:val="24"/>
              </w:rPr>
              <w:lastRenderedPageBreak/>
              <w:t>План учителя – дефектолога</w:t>
            </w:r>
          </w:p>
          <w:p w14:paraId="275A2695"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образовательной области </w:t>
            </w:r>
          </w:p>
          <w:p w14:paraId="4886EF3B"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Социально-коммуникативное развитие</w:t>
            </w:r>
          </w:p>
        </w:tc>
      </w:tr>
      <w:tr w:rsidR="00B43689" w:rsidRPr="00B43689" w14:paraId="3D17D97C" w14:textId="77777777" w:rsidTr="0042682E">
        <w:trPr>
          <w:trHeight w:val="132"/>
        </w:trPr>
        <w:tc>
          <w:tcPr>
            <w:tcW w:w="2376" w:type="dxa"/>
          </w:tcPr>
          <w:p w14:paraId="0B1C292F" w14:textId="139A7A25"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 xml:space="preserve">       Апрель 2024</w:t>
            </w:r>
          </w:p>
        </w:tc>
        <w:tc>
          <w:tcPr>
            <w:tcW w:w="7797" w:type="dxa"/>
          </w:tcPr>
          <w:p w14:paraId="5264A50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Формирование навыков самообслуживания должно проводиться в медленном темпе, с большим количеством повторов одних и тех же действий. </w:t>
            </w:r>
          </w:p>
          <w:p w14:paraId="7A1CA74E"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14:paraId="384B5565" w14:textId="77777777" w:rsidR="00597AF7" w:rsidRPr="00B43689" w:rsidRDefault="00597AF7" w:rsidP="00597AF7">
            <w:pPr>
              <w:spacing w:after="0" w:line="240" w:lineRule="auto"/>
              <w:contextualSpacing/>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Создание благоприятного эмоционально-положительного отношения взаимодействию с педагогом. Игра «Спрячь шар в ладошках».</w:t>
            </w:r>
            <w:r w:rsidRPr="00B43689">
              <w:rPr>
                <w:rFonts w:ascii="Times New Roman" w:eastAsia="Times New Roman" w:hAnsi="Times New Roman" w:cs="Times New Roman"/>
                <w:sz w:val="24"/>
                <w:szCs w:val="24"/>
              </w:rPr>
              <w:t xml:space="preserve"> Игра </w:t>
            </w:r>
            <w:r w:rsidRPr="00B43689">
              <w:rPr>
                <w:rFonts w:ascii="Times New Roman" w:eastAsia="Times New Roman" w:hAnsi="Times New Roman" w:cs="Times New Roman"/>
                <w:bCs/>
                <w:sz w:val="24"/>
                <w:szCs w:val="24"/>
              </w:rPr>
              <w:t>"Во что одета кукла Аня". Рамки Монтессори.</w:t>
            </w:r>
          </w:p>
        </w:tc>
      </w:tr>
      <w:tr w:rsidR="00B43689" w:rsidRPr="00B43689" w14:paraId="5706BC31" w14:textId="77777777" w:rsidTr="0042682E">
        <w:trPr>
          <w:trHeight w:val="866"/>
        </w:trPr>
        <w:tc>
          <w:tcPr>
            <w:tcW w:w="2376" w:type="dxa"/>
          </w:tcPr>
          <w:p w14:paraId="56FF4310" w14:textId="4955D341"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 xml:space="preserve">  Май 2024</w:t>
            </w:r>
          </w:p>
        </w:tc>
        <w:tc>
          <w:tcPr>
            <w:tcW w:w="7797" w:type="dxa"/>
          </w:tcPr>
          <w:p w14:paraId="19BC8E90"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 Развивать крупную и мелкую моторики. </w:t>
            </w:r>
          </w:p>
          <w:p w14:paraId="71B5E44E"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Сейчас я очень маленький, </w:t>
            </w:r>
          </w:p>
          <w:p w14:paraId="6A0474CD"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К коленочкам прижмусь. </w:t>
            </w:r>
          </w:p>
          <w:p w14:paraId="4801CF0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Когда я вырасту большим </w:t>
            </w:r>
          </w:p>
          <w:p w14:paraId="0870820F"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До неба дотянусь.</w:t>
            </w:r>
          </w:p>
          <w:p w14:paraId="5F3A419B"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1. Запускать пальцами мелкие волчки. </w:t>
            </w:r>
          </w:p>
          <w:p w14:paraId="58F3AE13"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2. Разминать пальцами пластилин, глину</w:t>
            </w:r>
          </w:p>
          <w:p w14:paraId="1769F5C8"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bCs/>
                <w:sz w:val="24"/>
                <w:szCs w:val="24"/>
              </w:rPr>
              <w:t>- 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B43689" w:rsidRPr="00B43689" w14:paraId="2AA84618" w14:textId="77777777" w:rsidTr="003D6704">
        <w:trPr>
          <w:trHeight w:val="416"/>
        </w:trPr>
        <w:tc>
          <w:tcPr>
            <w:tcW w:w="2376" w:type="dxa"/>
          </w:tcPr>
          <w:p w14:paraId="386E8908" w14:textId="6706A253"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Сентябрь 2024</w:t>
            </w:r>
          </w:p>
        </w:tc>
        <w:tc>
          <w:tcPr>
            <w:tcW w:w="7797" w:type="dxa"/>
          </w:tcPr>
          <w:p w14:paraId="038BBA99" w14:textId="77777777" w:rsidR="00597AF7" w:rsidRPr="00B43689" w:rsidRDefault="00597AF7" w:rsidP="00597AF7">
            <w:pPr>
              <w:spacing w:after="0" w:line="240" w:lineRule="auto"/>
              <w:jc w:val="both"/>
              <w:rPr>
                <w:rFonts w:ascii="Times New Roman" w:eastAsia="Times New Roman" w:hAnsi="Times New Roman" w:cs="Times New Roman"/>
                <w:bCs/>
                <w:sz w:val="24"/>
                <w:szCs w:val="24"/>
              </w:rPr>
            </w:pPr>
            <w:r w:rsidRPr="00B43689">
              <w:rPr>
                <w:rFonts w:ascii="Times New Roman" w:eastAsia="Times New Roman" w:hAnsi="Times New Roman" w:cs="Times New Roman"/>
                <w:bCs/>
                <w:sz w:val="24"/>
                <w:szCs w:val="24"/>
              </w:rPr>
              <w:t xml:space="preserve">- </w:t>
            </w:r>
            <w:r w:rsidRPr="00B43689">
              <w:rPr>
                <w:rFonts w:ascii="Times New Roman" w:eastAsia="Times New Roman" w:hAnsi="Times New Roman" w:cs="Times New Roman"/>
                <w:sz w:val="24"/>
                <w:szCs w:val="24"/>
              </w:rPr>
              <w:t xml:space="preserve">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w:t>
            </w:r>
            <w:r w:rsidRPr="00B43689">
              <w:rPr>
                <w:rFonts w:ascii="Times New Roman" w:eastAsia="Times New Roman" w:hAnsi="Times New Roman" w:cs="Times New Roman"/>
                <w:bCs/>
                <w:sz w:val="24"/>
                <w:szCs w:val="24"/>
              </w:rPr>
              <w:t>"Накормим Анечку обедом".</w:t>
            </w:r>
          </w:p>
          <w:p w14:paraId="2282260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Развивать крупную и мелкую моторики. </w:t>
            </w:r>
          </w:p>
          <w:p w14:paraId="75F96E9F" w14:textId="77777777" w:rsidR="00597AF7" w:rsidRPr="00B43689" w:rsidRDefault="00597AF7" w:rsidP="00597AF7">
            <w:pPr>
              <w:spacing w:after="0" w:line="240" w:lineRule="auto"/>
              <w:contextualSpacing/>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Большие ноги шли по дороге. </w:t>
            </w:r>
          </w:p>
          <w:p w14:paraId="7D15BDAC" w14:textId="77777777" w:rsidR="00597AF7" w:rsidRPr="00B43689" w:rsidRDefault="00597AF7" w:rsidP="00597AF7">
            <w:pPr>
              <w:spacing w:after="0" w:line="240" w:lineRule="auto"/>
              <w:contextualSpacing/>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Маленькие ножки бежали по дорожке. </w:t>
            </w:r>
          </w:p>
          <w:p w14:paraId="461A6FB0" w14:textId="77777777" w:rsidR="00597AF7" w:rsidRPr="00B43689" w:rsidRDefault="00597AF7" w:rsidP="00597AF7">
            <w:pPr>
              <w:spacing w:after="0" w:line="240" w:lineRule="auto"/>
              <w:contextualSpacing/>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Громадные ноги шли по дороге. </w:t>
            </w:r>
          </w:p>
          <w:p w14:paraId="7F3B84AE" w14:textId="77777777" w:rsidR="00597AF7" w:rsidRPr="00B43689" w:rsidRDefault="00597AF7" w:rsidP="00597AF7">
            <w:pPr>
              <w:spacing w:after="0" w:line="240" w:lineRule="auto"/>
              <w:contextualSpacing/>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Малюсенькие ножки бежали по дорожке.</w:t>
            </w:r>
          </w:p>
          <w:p w14:paraId="295E0DEF" w14:textId="77777777" w:rsidR="00597AF7" w:rsidRPr="00B43689" w:rsidRDefault="00597AF7" w:rsidP="00597AF7">
            <w:pPr>
              <w:spacing w:after="0" w:line="240" w:lineRule="auto"/>
              <w:contextualSpacing/>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Катать по очереди каждым пальцем камешки, мелкие бусинки, шарики. </w:t>
            </w:r>
          </w:p>
          <w:p w14:paraId="18495415" w14:textId="77777777" w:rsidR="00597AF7" w:rsidRPr="00B43689" w:rsidRDefault="00597AF7" w:rsidP="00597AF7">
            <w:pPr>
              <w:spacing w:after="0" w:line="240" w:lineRule="auto"/>
              <w:contextualSpacing/>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rPr>
              <w:t>Сжимать и разжимать кулачки (утром цветочек проснулся и открылся, а вечером заснул — закрылся, спрятался)</w:t>
            </w:r>
          </w:p>
          <w:p w14:paraId="502B5D54" w14:textId="77777777" w:rsidR="00597AF7" w:rsidRPr="00B43689" w:rsidRDefault="00597AF7" w:rsidP="00597AF7">
            <w:pPr>
              <w:spacing w:after="0" w:line="240" w:lineRule="auto"/>
              <w:contextualSpacing/>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Игра «Ладушки». Рамки Монтессори.</w:t>
            </w:r>
          </w:p>
        </w:tc>
      </w:tr>
      <w:tr w:rsidR="00B43689" w:rsidRPr="00B43689" w14:paraId="726F26ED" w14:textId="77777777" w:rsidTr="0042682E">
        <w:trPr>
          <w:trHeight w:val="898"/>
        </w:trPr>
        <w:tc>
          <w:tcPr>
            <w:tcW w:w="2376" w:type="dxa"/>
          </w:tcPr>
          <w:p w14:paraId="1495D3BF" w14:textId="27723C03"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Октябрь 2024</w:t>
            </w:r>
          </w:p>
        </w:tc>
        <w:tc>
          <w:tcPr>
            <w:tcW w:w="7797" w:type="dxa"/>
          </w:tcPr>
          <w:p w14:paraId="52E915BC" w14:textId="77777777" w:rsidR="00597AF7" w:rsidRPr="00B43689" w:rsidRDefault="00597AF7" w:rsidP="00597AF7">
            <w:pPr>
              <w:spacing w:after="0" w:line="240" w:lineRule="auto"/>
              <w:jc w:val="both"/>
              <w:rPr>
                <w:rFonts w:ascii="Times New Roman" w:eastAsia="Times New Roman" w:hAnsi="Times New Roman" w:cs="Times New Roman"/>
                <w:bCs/>
                <w:sz w:val="24"/>
                <w:szCs w:val="24"/>
              </w:rPr>
            </w:pPr>
            <w:r w:rsidRPr="00B43689">
              <w:rPr>
                <w:rFonts w:ascii="Times New Roman" w:eastAsia="Times New Roman" w:hAnsi="Times New Roman" w:cs="Times New Roman"/>
                <w:bCs/>
                <w:sz w:val="24"/>
                <w:szCs w:val="24"/>
              </w:rPr>
              <w:t>- 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p w14:paraId="52F3B4D9"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Развивать крупную и мелкую моторики. </w:t>
            </w:r>
            <w:r w:rsidRPr="00B43689">
              <w:rPr>
                <w:rFonts w:ascii="Times New Roman" w:eastAsia="Times New Roman" w:hAnsi="Times New Roman" w:cs="Times New Roman"/>
                <w:sz w:val="24"/>
                <w:szCs w:val="24"/>
                <w:lang w:eastAsia="ru-RU"/>
              </w:rPr>
              <w:t xml:space="preserve">Игра «Возьми шарик». </w:t>
            </w:r>
          </w:p>
          <w:p w14:paraId="6A6DC3B8"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lastRenderedPageBreak/>
              <w:t xml:space="preserve">Мой веселый звонкий мяч, </w:t>
            </w:r>
          </w:p>
          <w:p w14:paraId="0FFA5059"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Ты куда пустился вскачь? </w:t>
            </w:r>
          </w:p>
          <w:p w14:paraId="10E92C65"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Красный, желтый, голубой, </w:t>
            </w:r>
          </w:p>
          <w:p w14:paraId="5C58CBCC" w14:textId="77777777" w:rsidR="00597AF7" w:rsidRPr="00B43689" w:rsidRDefault="00597AF7" w:rsidP="00597AF7">
            <w:pPr>
              <w:spacing w:after="0" w:line="240" w:lineRule="auto"/>
              <w:jc w:val="both"/>
              <w:rPr>
                <w:rFonts w:ascii="Times New Roman" w:eastAsia="Times New Roman" w:hAnsi="Times New Roman" w:cs="Times New Roman"/>
                <w:bCs/>
                <w:sz w:val="24"/>
                <w:szCs w:val="24"/>
              </w:rPr>
            </w:pPr>
            <w:r w:rsidRPr="00B43689">
              <w:rPr>
                <w:rFonts w:ascii="Times New Roman" w:eastAsia="Times New Roman" w:hAnsi="Times New Roman" w:cs="Times New Roman"/>
                <w:sz w:val="24"/>
                <w:szCs w:val="24"/>
              </w:rPr>
              <w:t>Не угнаться за тобой!</w:t>
            </w:r>
          </w:p>
          <w:p w14:paraId="558F3849" w14:textId="77777777" w:rsidR="00597AF7" w:rsidRPr="00B43689" w:rsidRDefault="00597AF7" w:rsidP="00597AF7">
            <w:pPr>
              <w:spacing w:after="0" w:line="240" w:lineRule="auto"/>
              <w:jc w:val="both"/>
              <w:rPr>
                <w:rFonts w:ascii="Times New Roman" w:eastAsia="Times New Roman" w:hAnsi="Times New Roman" w:cs="Times New Roman"/>
                <w:bCs/>
                <w:sz w:val="24"/>
                <w:szCs w:val="24"/>
              </w:rPr>
            </w:pPr>
            <w:r w:rsidRPr="00B43689">
              <w:rPr>
                <w:rFonts w:ascii="Times New Roman" w:eastAsia="Times New Roman" w:hAnsi="Times New Roman" w:cs="Times New Roman"/>
                <w:sz w:val="24"/>
                <w:szCs w:val="24"/>
              </w:rPr>
              <w:t>Ходить пальцами по столу. Упражнение проводится сначала правой, а потом левой рукой. 6. Барабанить всеми пальцами обеих рук по столу. Рамки Монтессори.</w:t>
            </w:r>
          </w:p>
        </w:tc>
      </w:tr>
      <w:tr w:rsidR="00B43689" w:rsidRPr="00B43689" w14:paraId="59CF2452" w14:textId="77777777" w:rsidTr="0042682E">
        <w:trPr>
          <w:trHeight w:val="266"/>
        </w:trPr>
        <w:tc>
          <w:tcPr>
            <w:tcW w:w="10173" w:type="dxa"/>
            <w:gridSpan w:val="2"/>
          </w:tcPr>
          <w:p w14:paraId="449E136C" w14:textId="77777777" w:rsidR="00597AF7" w:rsidRPr="00B43689" w:rsidRDefault="00597AF7" w:rsidP="00597AF7">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b/>
                <w:sz w:val="24"/>
                <w:szCs w:val="24"/>
              </w:rPr>
              <w:lastRenderedPageBreak/>
              <w:t xml:space="preserve">План воспитателя по физической культуре </w:t>
            </w:r>
          </w:p>
          <w:p w14:paraId="7F5BF072"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052439EE" w14:textId="77777777" w:rsidR="00597AF7" w:rsidRPr="00B43689" w:rsidRDefault="00597AF7" w:rsidP="00597AF7">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sz w:val="24"/>
                <w:szCs w:val="24"/>
              </w:rPr>
              <w:t>Социально-коммуникативное развитие и Физическое развитие</w:t>
            </w:r>
          </w:p>
        </w:tc>
      </w:tr>
      <w:tr w:rsidR="00B43689" w:rsidRPr="00B43689" w14:paraId="36FCC968" w14:textId="77777777" w:rsidTr="0042682E">
        <w:trPr>
          <w:trHeight w:val="556"/>
        </w:trPr>
        <w:tc>
          <w:tcPr>
            <w:tcW w:w="2376" w:type="dxa"/>
          </w:tcPr>
          <w:p w14:paraId="7AB134DA" w14:textId="25496A1A"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Апрель 2024</w:t>
            </w:r>
          </w:p>
        </w:tc>
        <w:tc>
          <w:tcPr>
            <w:tcW w:w="7797" w:type="dxa"/>
          </w:tcPr>
          <w:p w14:paraId="7B4591F1"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Игровые упражнения на развитие навыков самообслуживания: «Собери шарики в корзину», «Будь аккуратным», «Убери на место», «Самый внимательный».</w:t>
            </w:r>
          </w:p>
        </w:tc>
      </w:tr>
      <w:tr w:rsidR="00B43689" w:rsidRPr="00B43689" w14:paraId="16E6A8E7" w14:textId="77777777" w:rsidTr="0042682E">
        <w:trPr>
          <w:trHeight w:val="612"/>
        </w:trPr>
        <w:tc>
          <w:tcPr>
            <w:tcW w:w="2376" w:type="dxa"/>
          </w:tcPr>
          <w:p w14:paraId="6E0EA93F" w14:textId="644C99A1"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Май 2024</w:t>
            </w:r>
          </w:p>
        </w:tc>
        <w:tc>
          <w:tcPr>
            <w:tcW w:w="7797" w:type="dxa"/>
          </w:tcPr>
          <w:p w14:paraId="437FBF9C"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Игровые упражнения на формирование умений расставлять кегли по кругу для ходьбы «змейкой»; наводить за собой порядок, убирать всё на место. Игра «Кто быстрее уберет».</w:t>
            </w:r>
          </w:p>
        </w:tc>
      </w:tr>
      <w:tr w:rsidR="00B43689" w:rsidRPr="00B43689" w14:paraId="455A7BBC" w14:textId="77777777" w:rsidTr="0042682E">
        <w:trPr>
          <w:trHeight w:val="612"/>
        </w:trPr>
        <w:tc>
          <w:tcPr>
            <w:tcW w:w="2376" w:type="dxa"/>
          </w:tcPr>
          <w:p w14:paraId="20BBCF1D" w14:textId="3D2A18B1"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Июнь 2024</w:t>
            </w:r>
          </w:p>
        </w:tc>
        <w:tc>
          <w:tcPr>
            <w:tcW w:w="7797" w:type="dxa"/>
          </w:tcPr>
          <w:p w14:paraId="600545FA" w14:textId="0552887E"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Игровые упражнения на развитие навыков самообслуживания, опрятности, умение пользоваться спортивными атрибутами и быстро наводить порядок после игровой деятельности: «Собери мячи в корзину», «Будь внимательным», «Убери на место», «Сделай как надо», «Убери на свое место».</w:t>
            </w:r>
          </w:p>
        </w:tc>
      </w:tr>
      <w:tr w:rsidR="00B43689" w:rsidRPr="00B43689" w14:paraId="00ADCD16" w14:textId="77777777" w:rsidTr="0042682E">
        <w:trPr>
          <w:trHeight w:val="612"/>
        </w:trPr>
        <w:tc>
          <w:tcPr>
            <w:tcW w:w="2376" w:type="dxa"/>
          </w:tcPr>
          <w:p w14:paraId="3B49B510" w14:textId="7BEA3498"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Июль 2024</w:t>
            </w:r>
          </w:p>
        </w:tc>
        <w:tc>
          <w:tcPr>
            <w:tcW w:w="7797" w:type="dxa"/>
          </w:tcPr>
          <w:p w14:paraId="15B3F185"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Упражнения на развитие двигательных умений и навыков: «В сказочный лес», «Собачки».</w:t>
            </w:r>
          </w:p>
          <w:p w14:paraId="33453277"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B43689" w:rsidRPr="00B43689" w14:paraId="590B6580" w14:textId="77777777" w:rsidTr="0042682E">
        <w:trPr>
          <w:trHeight w:val="612"/>
        </w:trPr>
        <w:tc>
          <w:tcPr>
            <w:tcW w:w="2376" w:type="dxa"/>
          </w:tcPr>
          <w:p w14:paraId="26A16DE8" w14:textId="152D2B6E"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Август 2024</w:t>
            </w:r>
          </w:p>
        </w:tc>
        <w:tc>
          <w:tcPr>
            <w:tcW w:w="7797" w:type="dxa"/>
          </w:tcPr>
          <w:p w14:paraId="1A021781"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Игровые упражнения: «Развесь платочки», «Чьи башмачки», «Домашние заботы».</w:t>
            </w:r>
          </w:p>
          <w:p w14:paraId="5D4C7402"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Игры-ситуации по формированию культурно-гигиенических навыков «Поможем кукле Маше».</w:t>
            </w:r>
          </w:p>
        </w:tc>
      </w:tr>
      <w:tr w:rsidR="00B43689" w:rsidRPr="00B43689" w14:paraId="460BD9CB" w14:textId="77777777" w:rsidTr="0042682E">
        <w:trPr>
          <w:trHeight w:val="70"/>
        </w:trPr>
        <w:tc>
          <w:tcPr>
            <w:tcW w:w="2376" w:type="dxa"/>
          </w:tcPr>
          <w:p w14:paraId="68D14959" w14:textId="66EFE756"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Сентябрь 2024</w:t>
            </w:r>
          </w:p>
        </w:tc>
        <w:tc>
          <w:tcPr>
            <w:tcW w:w="7797" w:type="dxa"/>
          </w:tcPr>
          <w:p w14:paraId="3FF7CE4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Упражнение на формирование умения бросать мяч о пол поочередно правой и левой рукой. Перебрасывание мяча из-за головы, снизу, от груди.</w:t>
            </w:r>
          </w:p>
          <w:p w14:paraId="20B11F56"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Обычная ходьба с заданиями на развитие мышц рук, тренировка мышц ног, высоко поднимая колени. Игровое упражнение «Вдоль дорожки».</w:t>
            </w:r>
          </w:p>
        </w:tc>
      </w:tr>
      <w:tr w:rsidR="00B43689" w:rsidRPr="00B43689" w14:paraId="6E3AED48" w14:textId="77777777" w:rsidTr="00311927">
        <w:trPr>
          <w:trHeight w:val="1530"/>
        </w:trPr>
        <w:tc>
          <w:tcPr>
            <w:tcW w:w="2376" w:type="dxa"/>
          </w:tcPr>
          <w:p w14:paraId="0B6DC03D" w14:textId="551C59D7" w:rsidR="00597AF7" w:rsidRPr="00B43689" w:rsidRDefault="00597AF7" w:rsidP="00597AF7">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Октябрь 2024</w:t>
            </w:r>
          </w:p>
        </w:tc>
        <w:tc>
          <w:tcPr>
            <w:tcW w:w="7797" w:type="dxa"/>
          </w:tcPr>
          <w:p w14:paraId="0C748C66" w14:textId="77777777" w:rsidR="00597AF7" w:rsidRPr="00B43689" w:rsidRDefault="00597AF7" w:rsidP="00597AF7">
            <w:pPr>
              <w:spacing w:after="0" w:line="240" w:lineRule="auto"/>
              <w:ind w:right="120"/>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Подлезание под дугой, перелезание через «бревно», пролезание в тоннель.</w:t>
            </w:r>
          </w:p>
        </w:tc>
      </w:tr>
      <w:tr w:rsidR="00B43689" w:rsidRPr="00B43689" w14:paraId="7EA1181B" w14:textId="77777777" w:rsidTr="0042682E">
        <w:trPr>
          <w:trHeight w:val="612"/>
        </w:trPr>
        <w:tc>
          <w:tcPr>
            <w:tcW w:w="10173" w:type="dxa"/>
            <w:gridSpan w:val="2"/>
          </w:tcPr>
          <w:p w14:paraId="2F3D0033" w14:textId="77777777" w:rsidR="00597AF7" w:rsidRPr="00B43689" w:rsidRDefault="00597AF7" w:rsidP="00597AF7">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b/>
                <w:sz w:val="24"/>
                <w:szCs w:val="24"/>
              </w:rPr>
              <w:t>План музыкального руководителя</w:t>
            </w:r>
          </w:p>
          <w:p w14:paraId="523D6FAE"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19F2472C"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Социально-коммуникативное развитие и Художественно-эстетическое развитие </w:t>
            </w:r>
          </w:p>
        </w:tc>
      </w:tr>
      <w:tr w:rsidR="00B43689" w:rsidRPr="00B43689" w14:paraId="014BAA5C" w14:textId="77777777" w:rsidTr="0042682E">
        <w:trPr>
          <w:trHeight w:val="807"/>
        </w:trPr>
        <w:tc>
          <w:tcPr>
            <w:tcW w:w="2376" w:type="dxa"/>
          </w:tcPr>
          <w:p w14:paraId="4B07B652" w14:textId="04BC3B42" w:rsidR="00597AF7" w:rsidRPr="00B43689" w:rsidRDefault="0031192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w:t>
            </w:r>
            <w:r w:rsidR="00597AF7" w:rsidRPr="00B43689">
              <w:rPr>
                <w:rFonts w:ascii="Times New Roman" w:eastAsia="Times New Roman" w:hAnsi="Times New Roman" w:cs="Times New Roman"/>
                <w:b/>
                <w:sz w:val="24"/>
                <w:szCs w:val="24"/>
                <w:lang w:eastAsia="ru-RU"/>
              </w:rPr>
              <w:t>– май</w:t>
            </w:r>
          </w:p>
          <w:p w14:paraId="01EA31D3" w14:textId="0E03C8A1"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202</w:t>
            </w:r>
            <w:r w:rsidR="00311927" w:rsidRPr="00B43689">
              <w:rPr>
                <w:rFonts w:ascii="Times New Roman" w:eastAsia="Times New Roman" w:hAnsi="Times New Roman" w:cs="Times New Roman"/>
                <w:b/>
                <w:sz w:val="24"/>
                <w:szCs w:val="24"/>
                <w:lang w:eastAsia="ru-RU"/>
              </w:rPr>
              <w:t>4</w:t>
            </w:r>
          </w:p>
        </w:tc>
        <w:tc>
          <w:tcPr>
            <w:tcW w:w="7797" w:type="dxa"/>
          </w:tcPr>
          <w:p w14:paraId="10860A73" w14:textId="77777777" w:rsidR="00597AF7" w:rsidRPr="00B43689" w:rsidRDefault="00597AF7" w:rsidP="00597AF7">
            <w:pPr>
              <w:spacing w:after="0" w:line="240" w:lineRule="auto"/>
              <w:ind w:firstLine="172"/>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Формирование представлений о частях тела. Ритмическая игра с сенсорным компонентом на подражание и освоение схемы тела </w:t>
            </w:r>
            <w:r w:rsidRPr="00B43689">
              <w:rPr>
                <w:rFonts w:ascii="Times New Roman" w:eastAsia="Times New Roman" w:hAnsi="Times New Roman" w:cs="Times New Roman"/>
                <w:b/>
                <w:sz w:val="24"/>
                <w:szCs w:val="24"/>
              </w:rPr>
              <w:t>«Солнышко» (автор неизв.)</w:t>
            </w:r>
          </w:p>
        </w:tc>
      </w:tr>
      <w:tr w:rsidR="00B43689" w:rsidRPr="00B43689" w14:paraId="19CCDAD8" w14:textId="77777777" w:rsidTr="0042682E">
        <w:trPr>
          <w:trHeight w:val="939"/>
        </w:trPr>
        <w:tc>
          <w:tcPr>
            <w:tcW w:w="2376" w:type="dxa"/>
          </w:tcPr>
          <w:p w14:paraId="4ED347F7" w14:textId="0782CB4E"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w:t>
            </w:r>
            <w:r w:rsidR="00311927" w:rsidRPr="00B43689">
              <w:rPr>
                <w:rFonts w:ascii="Times New Roman" w:eastAsia="Times New Roman" w:hAnsi="Times New Roman" w:cs="Times New Roman"/>
                <w:b/>
                <w:sz w:val="24"/>
                <w:szCs w:val="24"/>
                <w:lang w:eastAsia="ru-RU"/>
              </w:rPr>
              <w:t>октябрь</w:t>
            </w:r>
            <w:r w:rsidRPr="00B43689">
              <w:rPr>
                <w:rFonts w:ascii="Times New Roman" w:eastAsia="Times New Roman" w:hAnsi="Times New Roman" w:cs="Times New Roman"/>
                <w:b/>
                <w:sz w:val="24"/>
                <w:szCs w:val="24"/>
                <w:lang w:eastAsia="ru-RU"/>
              </w:rPr>
              <w:t xml:space="preserve"> 202</w:t>
            </w:r>
            <w:r w:rsidR="00311927" w:rsidRPr="00B43689">
              <w:rPr>
                <w:rFonts w:ascii="Times New Roman" w:eastAsia="Times New Roman" w:hAnsi="Times New Roman" w:cs="Times New Roman"/>
                <w:b/>
                <w:sz w:val="24"/>
                <w:szCs w:val="24"/>
                <w:lang w:eastAsia="ru-RU"/>
              </w:rPr>
              <w:t>4</w:t>
            </w:r>
          </w:p>
        </w:tc>
        <w:tc>
          <w:tcPr>
            <w:tcW w:w="7797" w:type="dxa"/>
          </w:tcPr>
          <w:p w14:paraId="1A7C9F95" w14:textId="77777777" w:rsidR="00597AF7" w:rsidRPr="00B43689" w:rsidRDefault="00597AF7" w:rsidP="00597AF7">
            <w:pPr>
              <w:spacing w:after="0" w:line="240" w:lineRule="auto"/>
              <w:ind w:firstLine="172"/>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Формирование представлений о частях тела: пальчиковая игра </w:t>
            </w:r>
            <w:r w:rsidRPr="00B43689">
              <w:rPr>
                <w:rFonts w:ascii="Times New Roman" w:eastAsia="Times New Roman" w:hAnsi="Times New Roman" w:cs="Times New Roman"/>
                <w:b/>
                <w:sz w:val="24"/>
                <w:szCs w:val="24"/>
              </w:rPr>
              <w:t>«Пальчики устали» (русский фольклор),</w:t>
            </w:r>
            <w:r w:rsidRPr="00B43689">
              <w:rPr>
                <w:rFonts w:ascii="Calibri" w:eastAsia="Times New Roman" w:hAnsi="Calibri" w:cs="Times New Roman"/>
                <w:b/>
                <w:sz w:val="24"/>
                <w:szCs w:val="24"/>
              </w:rPr>
              <w:t xml:space="preserve"> </w:t>
            </w:r>
            <w:r w:rsidRPr="00B43689">
              <w:rPr>
                <w:rFonts w:ascii="Times New Roman" w:eastAsia="Times New Roman" w:hAnsi="Times New Roman" w:cs="Times New Roman"/>
                <w:b/>
                <w:sz w:val="24"/>
                <w:szCs w:val="24"/>
              </w:rPr>
              <w:t>ритмическое упражнение «Ножки» (И. Галянт)</w:t>
            </w:r>
          </w:p>
          <w:p w14:paraId="3A02D5B2" w14:textId="77777777" w:rsidR="00597AF7" w:rsidRPr="00B43689" w:rsidRDefault="00597AF7" w:rsidP="00597AF7">
            <w:pPr>
              <w:spacing w:after="0" w:line="240" w:lineRule="auto"/>
              <w:ind w:firstLine="172"/>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Игра-импровизация на развитие навыков самообслуживания Игровое упражнение «Одеваемся на прогулку» под веселую музыку</w:t>
            </w:r>
          </w:p>
        </w:tc>
      </w:tr>
      <w:tr w:rsidR="00B43689" w:rsidRPr="00B43689" w14:paraId="0A496F4B" w14:textId="77777777" w:rsidTr="0042682E">
        <w:trPr>
          <w:trHeight w:val="372"/>
        </w:trPr>
        <w:tc>
          <w:tcPr>
            <w:tcW w:w="10173" w:type="dxa"/>
            <w:gridSpan w:val="2"/>
          </w:tcPr>
          <w:p w14:paraId="10D3DA32" w14:textId="77777777" w:rsidR="00597AF7" w:rsidRPr="00B43689" w:rsidRDefault="00597AF7" w:rsidP="00597AF7">
            <w:pPr>
              <w:spacing w:after="0" w:line="240" w:lineRule="auto"/>
              <w:jc w:val="center"/>
              <w:rPr>
                <w:rFonts w:ascii="Times New Roman" w:eastAsia="Times New Roman" w:hAnsi="Times New Roman" w:cs="Times New Roman"/>
                <w:b/>
                <w:sz w:val="24"/>
                <w:szCs w:val="24"/>
              </w:rPr>
            </w:pPr>
            <w:r w:rsidRPr="00B43689">
              <w:rPr>
                <w:rFonts w:ascii="Times New Roman" w:eastAsia="Times New Roman" w:hAnsi="Times New Roman" w:cs="Times New Roman"/>
                <w:b/>
                <w:sz w:val="24"/>
                <w:szCs w:val="24"/>
              </w:rPr>
              <w:t>План учителя – логопеда</w:t>
            </w:r>
          </w:p>
          <w:p w14:paraId="2A66599A"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Реализуется в рамках интеграции образовательных областей: </w:t>
            </w:r>
          </w:p>
          <w:p w14:paraId="33882D95" w14:textId="77777777" w:rsidR="00597AF7" w:rsidRPr="00B43689" w:rsidRDefault="00597AF7" w:rsidP="00597AF7">
            <w:pPr>
              <w:spacing w:after="0" w:line="240" w:lineRule="auto"/>
              <w:jc w:val="center"/>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Социально-коммуникативное развитие и Речевое развитие</w:t>
            </w:r>
          </w:p>
        </w:tc>
      </w:tr>
      <w:tr w:rsidR="00B43689" w:rsidRPr="00B43689" w14:paraId="47439E5F" w14:textId="77777777" w:rsidTr="0042682E">
        <w:trPr>
          <w:trHeight w:val="1967"/>
        </w:trPr>
        <w:tc>
          <w:tcPr>
            <w:tcW w:w="2376" w:type="dxa"/>
          </w:tcPr>
          <w:p w14:paraId="3E3F52A2" w14:textId="01BC1C3B"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Апрель – май 2024</w:t>
            </w:r>
          </w:p>
        </w:tc>
        <w:tc>
          <w:tcPr>
            <w:tcW w:w="7797" w:type="dxa"/>
          </w:tcPr>
          <w:p w14:paraId="1E51E825"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tc>
      </w:tr>
      <w:tr w:rsidR="00597AF7" w:rsidRPr="00B43689" w14:paraId="2F7A3E79" w14:textId="77777777" w:rsidTr="0042682E">
        <w:trPr>
          <w:trHeight w:val="274"/>
        </w:trPr>
        <w:tc>
          <w:tcPr>
            <w:tcW w:w="2376" w:type="dxa"/>
          </w:tcPr>
          <w:p w14:paraId="081F6E91" w14:textId="6D319E73" w:rsidR="00597AF7" w:rsidRPr="00B43689" w:rsidRDefault="00597AF7" w:rsidP="00597AF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 октябрь 2024</w:t>
            </w:r>
          </w:p>
        </w:tc>
        <w:tc>
          <w:tcPr>
            <w:tcW w:w="7797" w:type="dxa"/>
          </w:tcPr>
          <w:p w14:paraId="38E1722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Рассматривание иллюстраций, картин, уточняющих представления ребёнка о том, как надо выполнять тот или иной навык. При рассматривании картинки комментируем их стихами или потешками.</w:t>
            </w:r>
          </w:p>
          <w:p w14:paraId="3BE585A8"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p>
          <w:p w14:paraId="6F45540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расчёсывании</w:t>
            </w:r>
            <w:r w:rsidRPr="00B43689">
              <w:rPr>
                <w:rFonts w:ascii="Times New Roman" w:eastAsia="Times New Roman" w:hAnsi="Times New Roman" w:cs="Times New Roman"/>
                <w:sz w:val="24"/>
                <w:szCs w:val="24"/>
              </w:rPr>
              <w:t xml:space="preserve">: </w:t>
            </w:r>
          </w:p>
          <w:p w14:paraId="51B63E47"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Петушок-петушок,</w:t>
            </w:r>
          </w:p>
          <w:p w14:paraId="5780159D"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Расчеши мне гребешок.</w:t>
            </w:r>
          </w:p>
          <w:p w14:paraId="67CA107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Ну, пожалуйста, прошу,</w:t>
            </w:r>
          </w:p>
          <w:p w14:paraId="4DE746D4"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Я кудряшки, расчешу.</w:t>
            </w:r>
          </w:p>
          <w:p w14:paraId="3C950E6E"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3D575C84"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мытье рук</w:t>
            </w:r>
            <w:r w:rsidRPr="00B43689">
              <w:rPr>
                <w:rFonts w:ascii="Times New Roman" w:eastAsia="Times New Roman" w:hAnsi="Times New Roman" w:cs="Times New Roman"/>
                <w:sz w:val="24"/>
                <w:szCs w:val="24"/>
              </w:rPr>
              <w:t xml:space="preserve">: </w:t>
            </w:r>
          </w:p>
          <w:p w14:paraId="5B850387"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Будет мыло пенится,</w:t>
            </w:r>
          </w:p>
          <w:p w14:paraId="18E52823"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 грязь куда-то денется.</w:t>
            </w:r>
          </w:p>
          <w:p w14:paraId="2A41953E"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31072CC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кормлении</w:t>
            </w:r>
            <w:r w:rsidRPr="00B43689">
              <w:rPr>
                <w:rFonts w:ascii="Times New Roman" w:eastAsia="Times New Roman" w:hAnsi="Times New Roman" w:cs="Times New Roman"/>
                <w:sz w:val="24"/>
                <w:szCs w:val="24"/>
              </w:rPr>
              <w:t>:</w:t>
            </w:r>
          </w:p>
          <w:p w14:paraId="7B4DFCDF"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 xml:space="preserve"> Каша вкусная дымится,</w:t>
            </w:r>
          </w:p>
          <w:p w14:paraId="79EAFFC1"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Лёша кашу есть садится,</w:t>
            </w:r>
          </w:p>
          <w:p w14:paraId="47627BF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Очень каша хороша,</w:t>
            </w:r>
          </w:p>
          <w:p w14:paraId="283B498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Ели кашу не спеша.</w:t>
            </w:r>
          </w:p>
          <w:p w14:paraId="0581088E"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Ложка, за ложкой,</w:t>
            </w:r>
          </w:p>
          <w:p w14:paraId="4231E5C2"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Ели понемножку.</w:t>
            </w:r>
          </w:p>
          <w:p w14:paraId="0F4829D5"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5E798880"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одевании</w:t>
            </w:r>
            <w:r w:rsidRPr="00B43689">
              <w:rPr>
                <w:rFonts w:ascii="Times New Roman" w:eastAsia="Times New Roman" w:hAnsi="Times New Roman" w:cs="Times New Roman"/>
                <w:sz w:val="24"/>
                <w:szCs w:val="24"/>
              </w:rPr>
              <w:t xml:space="preserve">: </w:t>
            </w:r>
          </w:p>
          <w:p w14:paraId="7776723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Даша варежку </w:t>
            </w:r>
            <w:r w:rsidRPr="00B43689">
              <w:rPr>
                <w:rFonts w:ascii="Times New Roman" w:eastAsia="Times New Roman" w:hAnsi="Times New Roman" w:cs="Times New Roman"/>
                <w:sz w:val="24"/>
                <w:szCs w:val="24"/>
                <w:u w:val="single"/>
              </w:rPr>
              <w:t>надела</w:t>
            </w:r>
            <w:r w:rsidRPr="00B43689">
              <w:rPr>
                <w:rFonts w:ascii="Times New Roman" w:eastAsia="Times New Roman" w:hAnsi="Times New Roman" w:cs="Times New Roman"/>
                <w:sz w:val="24"/>
                <w:szCs w:val="24"/>
              </w:rPr>
              <w:t>: "Ой куда я пальчик дела?"</w:t>
            </w:r>
          </w:p>
          <w:p w14:paraId="1608680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Даша варежку сняла, посмотрите-ка, нашла.</w:t>
            </w:r>
          </w:p>
          <w:p w14:paraId="5B8C5386"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316D1A3E"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умывании</w:t>
            </w:r>
            <w:r w:rsidRPr="00B43689">
              <w:rPr>
                <w:rFonts w:ascii="Times New Roman" w:eastAsia="Times New Roman" w:hAnsi="Times New Roman" w:cs="Times New Roman"/>
                <w:sz w:val="24"/>
                <w:szCs w:val="24"/>
              </w:rPr>
              <w:t>: Водичка-водичка,</w:t>
            </w:r>
          </w:p>
          <w:p w14:paraId="419478D7"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Умой мое личико,</w:t>
            </w:r>
          </w:p>
          <w:p w14:paraId="77ECB269"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Чтобы глазки блестели,</w:t>
            </w:r>
          </w:p>
          <w:p w14:paraId="4E854BF9"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Чтобы щечки блестели,</w:t>
            </w:r>
          </w:p>
          <w:p w14:paraId="6AC06399"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Чтоб смеялся роток,</w:t>
            </w:r>
          </w:p>
          <w:p w14:paraId="71B9E41B"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Чтоб кусался зубок.</w:t>
            </w:r>
          </w:p>
          <w:p w14:paraId="0370E5DC"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1D2EDAC0"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u w:val="single"/>
              </w:rPr>
              <w:t>При умывании, мытье</w:t>
            </w:r>
            <w:r w:rsidRPr="00B43689">
              <w:rPr>
                <w:rFonts w:ascii="Times New Roman" w:eastAsia="Times New Roman" w:hAnsi="Times New Roman" w:cs="Times New Roman"/>
                <w:sz w:val="24"/>
                <w:szCs w:val="24"/>
              </w:rPr>
              <w:t>: ай лады, лады, лады,</w:t>
            </w:r>
          </w:p>
          <w:p w14:paraId="298AC993"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Не боимся мы воды</w:t>
            </w:r>
          </w:p>
          <w:p w14:paraId="4C63CD5D"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Чисто умываемся,</w:t>
            </w:r>
          </w:p>
          <w:p w14:paraId="2BCA5522"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Маме улыбаемся.</w:t>
            </w:r>
          </w:p>
          <w:p w14:paraId="0C30C5DB"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p>
          <w:p w14:paraId="4623277E" w14:textId="77777777" w:rsidR="00597AF7" w:rsidRPr="00B43689" w:rsidRDefault="00597AF7" w:rsidP="00597AF7">
            <w:pPr>
              <w:spacing w:after="0" w:line="240" w:lineRule="auto"/>
              <w:jc w:val="both"/>
              <w:rPr>
                <w:rFonts w:ascii="Times New Roman" w:eastAsia="Times New Roman" w:hAnsi="Times New Roman" w:cs="Times New Roman"/>
                <w:sz w:val="24"/>
                <w:szCs w:val="24"/>
                <w:u w:val="single"/>
              </w:rPr>
            </w:pPr>
            <w:r w:rsidRPr="00B43689">
              <w:rPr>
                <w:rFonts w:ascii="Times New Roman" w:eastAsia="Times New Roman" w:hAnsi="Times New Roman" w:cs="Times New Roman"/>
                <w:sz w:val="24"/>
                <w:szCs w:val="24"/>
                <w:u w:val="single"/>
              </w:rPr>
              <w:t>При одевании, раздевание </w:t>
            </w:r>
            <w:r w:rsidRPr="00B43689">
              <w:rPr>
                <w:rFonts w:ascii="Times New Roman" w:eastAsia="Times New Roman" w:hAnsi="Times New Roman" w:cs="Times New Roman"/>
                <w:i/>
                <w:iCs/>
                <w:sz w:val="24"/>
                <w:szCs w:val="24"/>
                <w:u w:val="single"/>
              </w:rPr>
              <w:t>(собираемся гулять)</w:t>
            </w:r>
            <w:r w:rsidRPr="00B43689">
              <w:rPr>
                <w:rFonts w:ascii="Times New Roman" w:eastAsia="Times New Roman" w:hAnsi="Times New Roman" w:cs="Times New Roman"/>
                <w:sz w:val="24"/>
                <w:szCs w:val="24"/>
                <w:u w:val="single"/>
              </w:rPr>
              <w:t>:</w:t>
            </w:r>
          </w:p>
          <w:p w14:paraId="4DAEEACF"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Завязала Катеньке</w:t>
            </w:r>
          </w:p>
          <w:p w14:paraId="4A72DF77"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Шарфик полосатенький.</w:t>
            </w:r>
          </w:p>
          <w:p w14:paraId="33F3B10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Наденем на ножки</w:t>
            </w:r>
          </w:p>
          <w:p w14:paraId="26DAF00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Валенки-сапожки.</w:t>
            </w:r>
          </w:p>
          <w:p w14:paraId="3836DC8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 пойдем скорей гулять,</w:t>
            </w:r>
          </w:p>
          <w:p w14:paraId="2BB7631D"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Прыгать, бегать и скакать.</w:t>
            </w:r>
          </w:p>
          <w:p w14:paraId="3562263A"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p>
          <w:p w14:paraId="11615EFB"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lastRenderedPageBreak/>
              <w:t>Вот колготки. Посмотри.</w:t>
            </w:r>
          </w:p>
          <w:p w14:paraId="5F8589D7"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Они сшиты изнутри.</w:t>
            </w:r>
          </w:p>
          <w:p w14:paraId="2105E1F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Ты, дружочек, не зевай,</w:t>
            </w:r>
          </w:p>
          <w:p w14:paraId="79BA6092"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Налицо их надевай.</w:t>
            </w:r>
          </w:p>
          <w:p w14:paraId="7E17C8CE"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Собери чулок в гармошку,</w:t>
            </w:r>
          </w:p>
          <w:p w14:paraId="717F8C21"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 надень его на ножку.</w:t>
            </w:r>
          </w:p>
          <w:p w14:paraId="452FD396"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До коленки натяни,</w:t>
            </w:r>
          </w:p>
          <w:p w14:paraId="56D4F63C"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 другой чулок возьми.</w:t>
            </w:r>
          </w:p>
          <w:p w14:paraId="42F74658"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Вот и все теперь вставай</w:t>
            </w:r>
          </w:p>
          <w:p w14:paraId="2352830D" w14:textId="77777777" w:rsidR="00597AF7" w:rsidRPr="00B43689" w:rsidRDefault="00597AF7" w:rsidP="00597AF7">
            <w:pPr>
              <w:spacing w:after="0" w:line="240" w:lineRule="auto"/>
              <w:jc w:val="both"/>
              <w:rPr>
                <w:rFonts w:ascii="Times New Roman" w:eastAsia="Times New Roman" w:hAnsi="Times New Roman" w:cs="Times New Roman"/>
                <w:sz w:val="24"/>
                <w:szCs w:val="24"/>
              </w:rPr>
            </w:pPr>
            <w:r w:rsidRPr="00B43689">
              <w:rPr>
                <w:rFonts w:ascii="Times New Roman" w:eastAsia="Times New Roman" w:hAnsi="Times New Roman" w:cs="Times New Roman"/>
                <w:sz w:val="24"/>
                <w:szCs w:val="24"/>
              </w:rPr>
              <w:t>И штанишки одевай.</w:t>
            </w:r>
          </w:p>
        </w:tc>
      </w:tr>
    </w:tbl>
    <w:p w14:paraId="28DAC812" w14:textId="77777777" w:rsidR="00DB18B5" w:rsidRPr="00B43689" w:rsidRDefault="00DB18B5" w:rsidP="00DB18B5">
      <w:pPr>
        <w:pStyle w:val="Default"/>
        <w:rPr>
          <w:b/>
          <w:color w:val="auto"/>
          <w:sz w:val="28"/>
        </w:rPr>
      </w:pPr>
    </w:p>
    <w:p w14:paraId="06794FFF" w14:textId="5F51C0B2" w:rsidR="00E85B16" w:rsidRPr="00B43689" w:rsidRDefault="00E85B16" w:rsidP="00E85B16">
      <w:pPr>
        <w:pStyle w:val="Default"/>
        <w:jc w:val="center"/>
        <w:rPr>
          <w:b/>
          <w:color w:val="auto"/>
          <w:sz w:val="28"/>
        </w:rPr>
      </w:pPr>
      <w:r w:rsidRPr="00B43689">
        <w:rPr>
          <w:b/>
          <w:color w:val="auto"/>
          <w:sz w:val="28"/>
        </w:rPr>
        <w:t>Способность к ориентации</w:t>
      </w:r>
      <w:r w:rsidRPr="00B43689">
        <w:rPr>
          <w:color w:val="auto"/>
          <w:sz w:val="28"/>
        </w:rPr>
        <w:t xml:space="preserve"> – </w:t>
      </w:r>
      <w:r w:rsidRPr="00B43689">
        <w:rPr>
          <w:b/>
          <w:color w:val="auto"/>
          <w:sz w:val="28"/>
        </w:rPr>
        <w:t>I степень</w:t>
      </w:r>
    </w:p>
    <w:p w14:paraId="5DB6F96B" w14:textId="77777777" w:rsidR="00E85B16" w:rsidRPr="00B43689" w:rsidRDefault="00E85B16" w:rsidP="00E85B16">
      <w:pPr>
        <w:pStyle w:val="Default"/>
        <w:jc w:val="center"/>
        <w:rPr>
          <w:b/>
          <w:color w:val="auto"/>
          <w:sz w:val="28"/>
        </w:rPr>
      </w:pPr>
    </w:p>
    <w:tbl>
      <w:tblPr>
        <w:tblStyle w:val="ad"/>
        <w:tblW w:w="10173" w:type="dxa"/>
        <w:tblLayout w:type="fixed"/>
        <w:tblLook w:val="04A0" w:firstRow="1" w:lastRow="0" w:firstColumn="1" w:lastColumn="0" w:noHBand="0" w:noVBand="1"/>
      </w:tblPr>
      <w:tblGrid>
        <w:gridCol w:w="1809"/>
        <w:gridCol w:w="8364"/>
      </w:tblGrid>
      <w:tr w:rsidR="00B43689" w:rsidRPr="00B43689" w14:paraId="295CC61D" w14:textId="77777777" w:rsidTr="00081213">
        <w:tc>
          <w:tcPr>
            <w:tcW w:w="1809" w:type="dxa"/>
          </w:tcPr>
          <w:p w14:paraId="0911E3A3" w14:textId="77777777" w:rsidR="00E85B16" w:rsidRPr="00B43689" w:rsidRDefault="00E85B16" w:rsidP="00081213">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Сроки </w:t>
            </w:r>
          </w:p>
        </w:tc>
        <w:tc>
          <w:tcPr>
            <w:tcW w:w="8364" w:type="dxa"/>
          </w:tcPr>
          <w:p w14:paraId="0E568C9B" w14:textId="77777777" w:rsidR="00E85B16" w:rsidRPr="00B43689" w:rsidRDefault="00E85B16" w:rsidP="00081213">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Мероприятия </w:t>
            </w:r>
          </w:p>
        </w:tc>
      </w:tr>
      <w:tr w:rsidR="00B43689" w:rsidRPr="00B43689" w14:paraId="6B1BB1B6" w14:textId="77777777" w:rsidTr="00081213">
        <w:tc>
          <w:tcPr>
            <w:tcW w:w="10173" w:type="dxa"/>
            <w:gridSpan w:val="2"/>
          </w:tcPr>
          <w:p w14:paraId="67291C07" w14:textId="77777777" w:rsidR="00E85B16" w:rsidRPr="00B43689" w:rsidRDefault="00E85B16" w:rsidP="00081213">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План работы воспитателей</w:t>
            </w:r>
          </w:p>
          <w:p w14:paraId="2F251C0D" w14:textId="77777777" w:rsidR="00E85B16" w:rsidRPr="00B43689" w:rsidRDefault="00E85B16" w:rsidP="00081213">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3DB1DA97" w14:textId="77777777" w:rsidR="00E85B16" w:rsidRPr="00B43689" w:rsidRDefault="00E85B16" w:rsidP="00081213">
            <w:pPr>
              <w:spacing w:after="0" w:line="240" w:lineRule="auto"/>
              <w:jc w:val="center"/>
              <w:rPr>
                <w:rFonts w:ascii="Times New Roman" w:eastAsia="Times New Roman" w:hAnsi="Times New Roman" w:cs="Times New Roman"/>
                <w:b/>
                <w:sz w:val="24"/>
                <w:szCs w:val="24"/>
                <w:lang w:eastAsia="ru-RU"/>
              </w:rPr>
            </w:pPr>
            <w:r w:rsidRPr="00B43689">
              <w:rPr>
                <w:rFonts w:ascii="Times New Roman" w:hAnsi="Times New Roman" w:cs="Times New Roman"/>
                <w:sz w:val="24"/>
                <w:szCs w:val="24"/>
              </w:rPr>
              <w:t>Социально-коммуникативное развитие</w:t>
            </w:r>
          </w:p>
        </w:tc>
      </w:tr>
      <w:tr w:rsidR="00B43689" w:rsidRPr="00B43689" w14:paraId="61D960BA" w14:textId="77777777" w:rsidTr="00081213">
        <w:tc>
          <w:tcPr>
            <w:tcW w:w="1809" w:type="dxa"/>
          </w:tcPr>
          <w:p w14:paraId="0C4A4562" w14:textId="19E6B3A9"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8364" w:type="dxa"/>
          </w:tcPr>
          <w:p w14:paraId="18548889" w14:textId="77777777" w:rsidR="003D6704" w:rsidRPr="00B43689" w:rsidRDefault="003D6704" w:rsidP="003D670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Игры на определение пространственного расположения предметов с точкой отсчёта от себя: справа-слева, вверху-внизу, впереди-сзади. «Найди своё место», «Покажи, что назову», «Угадай, где находится».</w:t>
            </w:r>
          </w:p>
          <w:p w14:paraId="7E06B1A1" w14:textId="47A22153" w:rsidR="003D6704" w:rsidRPr="00B43689" w:rsidRDefault="003D6704" w:rsidP="003D670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Игры на ориентировку в знакомом пространстве групповой комнаты, пространственное расположени</w:t>
            </w:r>
            <w:r w:rsidR="005349EC" w:rsidRPr="00B43689">
              <w:rPr>
                <w:rFonts w:ascii="Times New Roman" w:hAnsi="Times New Roman" w:cs="Times New Roman"/>
                <w:sz w:val="24"/>
                <w:szCs w:val="24"/>
              </w:rPr>
              <w:t>е предметов: «Угадай, где звенит</w:t>
            </w:r>
            <w:r w:rsidRPr="00B43689">
              <w:rPr>
                <w:rFonts w:ascii="Times New Roman" w:hAnsi="Times New Roman" w:cs="Times New Roman"/>
                <w:sz w:val="24"/>
                <w:szCs w:val="24"/>
              </w:rPr>
              <w:t>», «Найди, где спрятано», «Где позвонили?», «Найди и промолчи».</w:t>
            </w:r>
          </w:p>
        </w:tc>
      </w:tr>
      <w:tr w:rsidR="00B43689" w:rsidRPr="00B43689" w14:paraId="1C38A985" w14:textId="77777777" w:rsidTr="00081213">
        <w:trPr>
          <w:trHeight w:val="364"/>
        </w:trPr>
        <w:tc>
          <w:tcPr>
            <w:tcW w:w="1809" w:type="dxa"/>
          </w:tcPr>
          <w:p w14:paraId="76068A80" w14:textId="537C468D"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Май 2024</w:t>
            </w:r>
          </w:p>
        </w:tc>
        <w:tc>
          <w:tcPr>
            <w:tcW w:w="8364" w:type="dxa"/>
          </w:tcPr>
          <w:p w14:paraId="73FC48E8" w14:textId="77777777" w:rsidR="003D6704" w:rsidRPr="00B43689" w:rsidRDefault="003D6704" w:rsidP="003D670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Игры на ориентировку в знакомом макропространстве –  на групповом участке детского сада, определять и словесно обозначать пространственное расположение предметов, оборудования: «Найди свой домик», «Перелёт птиц», «Воробышки и кот», «Быстрей по местам», «Самолёты», «Кружки и звёздочки».</w:t>
            </w:r>
          </w:p>
          <w:p w14:paraId="3085E897" w14:textId="77777777" w:rsidR="003D6704" w:rsidRPr="00B43689" w:rsidRDefault="003D6704" w:rsidP="003D6704">
            <w:pPr>
              <w:spacing w:after="0" w:line="240" w:lineRule="auto"/>
              <w:rPr>
                <w:rFonts w:ascii="Times New Roman" w:hAnsi="Times New Roman" w:cs="Times New Roman"/>
                <w:sz w:val="24"/>
                <w:szCs w:val="24"/>
                <w:vertAlign w:val="subscript"/>
              </w:rPr>
            </w:pPr>
            <w:r w:rsidRPr="00B43689">
              <w:rPr>
                <w:rFonts w:ascii="Times New Roman" w:hAnsi="Times New Roman" w:cs="Times New Roman"/>
                <w:sz w:val="24"/>
                <w:szCs w:val="24"/>
              </w:rPr>
              <w:t>Игры на развитие ориентации в пространстве, в заданном направлении: «Кто быстрее добежит до флажка», «Найди своего капитана».</w:t>
            </w:r>
          </w:p>
        </w:tc>
      </w:tr>
      <w:tr w:rsidR="00B43689" w:rsidRPr="00B43689" w14:paraId="2DA71B3B" w14:textId="77777777" w:rsidTr="00081213">
        <w:trPr>
          <w:trHeight w:val="286"/>
        </w:trPr>
        <w:tc>
          <w:tcPr>
            <w:tcW w:w="1809" w:type="dxa"/>
          </w:tcPr>
          <w:p w14:paraId="6685D95E" w14:textId="0A5460AF"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364" w:type="dxa"/>
          </w:tcPr>
          <w:p w14:paraId="37F0D4F3"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на ориентирование в процессе ориентации в пространстве на цветовые, световые, звуковые ориентиры (ориентировка в помещении группы, детского сада): «Найди, где звучало?», «Путешествие по группе», «Кто ушёл?», «Хитрая лиса», «Жмурки с колокольчиком», «Откуда позвали?», «Правильно пойдёшь-игрушку найдёшь».</w:t>
            </w:r>
          </w:p>
          <w:p w14:paraId="2D263409"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и упражнения на ориентировку в схеме собственного тела. Игровые упражнения: «Правой рукой дотронься до левого уха», «Левой рукой дотронься до правой коленки», «Встань справа от Киры», «Встань так, чтобы мячик был справа (впереди, сзади) от тебя».</w:t>
            </w:r>
          </w:p>
        </w:tc>
      </w:tr>
      <w:tr w:rsidR="00B43689" w:rsidRPr="00B43689" w14:paraId="350549C8" w14:textId="77777777" w:rsidTr="00081213">
        <w:trPr>
          <w:trHeight w:val="286"/>
        </w:trPr>
        <w:tc>
          <w:tcPr>
            <w:tcW w:w="1809" w:type="dxa"/>
          </w:tcPr>
          <w:p w14:paraId="051A1DD9" w14:textId="45E22482"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364" w:type="dxa"/>
          </w:tcPr>
          <w:p w14:paraId="55F7CA4C"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и упражнения на ориентировку в пространстве на полисенсорной основе: «Игрушки пришли в гости», «Какой игрушки не стало?», «Какие игрушки поменялись местами?».</w:t>
            </w:r>
          </w:p>
          <w:p w14:paraId="1E18B5DB"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на ориентировку в пространстве, сохраняя и меняя направление движения в соответствии с указанием педагога, с учётом ориентиров: «Путешествие по группе», «Иди в том направлении, которое я назову», «Дойди до флажка».</w:t>
            </w:r>
          </w:p>
        </w:tc>
      </w:tr>
      <w:tr w:rsidR="00B43689" w:rsidRPr="00B43689" w14:paraId="0F2C80A7" w14:textId="77777777" w:rsidTr="00081213">
        <w:trPr>
          <w:trHeight w:val="286"/>
        </w:trPr>
        <w:tc>
          <w:tcPr>
            <w:tcW w:w="10173" w:type="dxa"/>
            <w:gridSpan w:val="2"/>
          </w:tcPr>
          <w:p w14:paraId="3906467C" w14:textId="77777777" w:rsidR="00E85B16" w:rsidRPr="00B43689" w:rsidRDefault="00E85B16" w:rsidP="00081213">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педагога – психолога</w:t>
            </w:r>
          </w:p>
          <w:p w14:paraId="40CADC83" w14:textId="77777777" w:rsidR="00E85B16" w:rsidRPr="00B43689" w:rsidRDefault="00E85B16" w:rsidP="00081213">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417A62C9" w14:textId="77777777" w:rsidR="00E85B16" w:rsidRPr="00B43689" w:rsidRDefault="00E85B16" w:rsidP="00081213">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Социально-коммуникативное развитие</w:t>
            </w:r>
          </w:p>
        </w:tc>
      </w:tr>
      <w:tr w:rsidR="00B43689" w:rsidRPr="00B43689" w14:paraId="2619BA33" w14:textId="77777777" w:rsidTr="00081213">
        <w:trPr>
          <w:trHeight w:val="620"/>
        </w:trPr>
        <w:tc>
          <w:tcPr>
            <w:tcW w:w="1809" w:type="dxa"/>
          </w:tcPr>
          <w:p w14:paraId="39505305" w14:textId="522D2BC6"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 xml:space="preserve">   Апрель 2024</w:t>
            </w:r>
          </w:p>
        </w:tc>
        <w:tc>
          <w:tcPr>
            <w:tcW w:w="8364" w:type="dxa"/>
          </w:tcPr>
          <w:p w14:paraId="0D9DF262"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Развивать умение дифференцировать предметы по величине и располагать их в пространстве от большего к меньшему. </w:t>
            </w:r>
          </w:p>
          <w:p w14:paraId="19EFF86A" w14:textId="7F684415" w:rsidR="004208E4" w:rsidRPr="00B43689" w:rsidRDefault="004208E4" w:rsidP="004208E4">
            <w:pPr>
              <w:shd w:val="clear" w:color="auto" w:fill="FFFFFF"/>
              <w:spacing w:after="0" w:line="240" w:lineRule="auto"/>
              <w:ind w:firstLine="720"/>
              <w:jc w:val="both"/>
              <w:rPr>
                <w:rFonts w:ascii="Times New Roman" w:hAnsi="Times New Roman" w:cs="Times New Roman"/>
                <w:b/>
                <w:i/>
                <w:snapToGrid w:val="0"/>
                <w:sz w:val="24"/>
                <w:szCs w:val="24"/>
              </w:rPr>
            </w:pPr>
            <w:r w:rsidRPr="00B43689">
              <w:rPr>
                <w:rFonts w:ascii="Times New Roman" w:hAnsi="Times New Roman" w:cs="Times New Roman"/>
                <w:sz w:val="24"/>
                <w:szCs w:val="24"/>
                <w:lang w:eastAsia="ru-RU"/>
              </w:rPr>
              <w:t>Лото «Сравни и подбери» (материалы кабинета психолога), Игра что делают матрешки?» (Фомина Л.В., стр.11)</w:t>
            </w:r>
          </w:p>
        </w:tc>
      </w:tr>
      <w:tr w:rsidR="00B43689" w:rsidRPr="00B43689" w14:paraId="7CFEC8F3" w14:textId="77777777" w:rsidTr="00081213">
        <w:trPr>
          <w:trHeight w:val="704"/>
        </w:trPr>
        <w:tc>
          <w:tcPr>
            <w:tcW w:w="1809" w:type="dxa"/>
          </w:tcPr>
          <w:p w14:paraId="4408F924" w14:textId="29F52A51"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lastRenderedPageBreak/>
              <w:t xml:space="preserve">  Май 2024</w:t>
            </w:r>
          </w:p>
        </w:tc>
        <w:tc>
          <w:tcPr>
            <w:tcW w:w="8364" w:type="dxa"/>
          </w:tcPr>
          <w:p w14:paraId="5E08D974"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Совершенствовать зрительно-двигательную координацию, последовательность мышления, тонкую моторику рук. При выполнении упражнений действия сопровождаются словесно. Закреплять понятия «вперед», «назад», «вверх», «вниз»</w:t>
            </w:r>
          </w:p>
          <w:p w14:paraId="1958C15D" w14:textId="148B32DA" w:rsidR="004208E4" w:rsidRPr="00B43689" w:rsidRDefault="004208E4" w:rsidP="004208E4">
            <w:pPr>
              <w:shd w:val="clear" w:color="auto" w:fill="FFFFFF"/>
              <w:spacing w:after="0" w:line="240" w:lineRule="auto"/>
              <w:ind w:firstLine="720"/>
              <w:jc w:val="both"/>
              <w:rPr>
                <w:rFonts w:ascii="Times New Roman" w:hAnsi="Times New Roman" w:cs="Times New Roman"/>
                <w:snapToGrid w:val="0"/>
                <w:sz w:val="24"/>
                <w:szCs w:val="24"/>
              </w:rPr>
            </w:pPr>
            <w:r w:rsidRPr="00B43689">
              <w:rPr>
                <w:rFonts w:ascii="Times New Roman" w:hAnsi="Times New Roman" w:cs="Times New Roman"/>
                <w:sz w:val="24"/>
                <w:szCs w:val="24"/>
                <w:lang w:eastAsia="ru-RU"/>
              </w:rPr>
              <w:t>Задание «Коридоры», «Удержи шарик», «Попади в точку» (Фомина Л.В., стр.75)</w:t>
            </w:r>
          </w:p>
        </w:tc>
      </w:tr>
      <w:tr w:rsidR="00B43689" w:rsidRPr="00B43689" w14:paraId="2E88BE21" w14:textId="77777777" w:rsidTr="00081213">
        <w:trPr>
          <w:trHeight w:val="704"/>
        </w:trPr>
        <w:tc>
          <w:tcPr>
            <w:tcW w:w="1809" w:type="dxa"/>
          </w:tcPr>
          <w:p w14:paraId="55700D02" w14:textId="3D6521AB"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364" w:type="dxa"/>
          </w:tcPr>
          <w:p w14:paraId="3B2A8467"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Развивать пространственное мышление, умение выстраивать предметы по направлению «направо», «налево», «вверх», «вниз». </w:t>
            </w:r>
          </w:p>
          <w:p w14:paraId="69262787"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Игра «Перевертыши» (материалы кабинета психолога)</w:t>
            </w:r>
          </w:p>
          <w:p w14:paraId="7106D791" w14:textId="77C74426" w:rsidR="004208E4" w:rsidRPr="00B43689" w:rsidRDefault="004208E4" w:rsidP="004208E4">
            <w:pPr>
              <w:shd w:val="clear" w:color="auto" w:fill="FFFFFF"/>
              <w:spacing w:after="0" w:line="240" w:lineRule="auto"/>
              <w:ind w:firstLine="720"/>
              <w:jc w:val="both"/>
              <w:rPr>
                <w:rFonts w:ascii="Times New Roman" w:hAnsi="Times New Roman" w:cs="Times New Roman"/>
                <w:i/>
                <w:snapToGrid w:val="0"/>
                <w:sz w:val="24"/>
                <w:szCs w:val="24"/>
              </w:rPr>
            </w:pPr>
            <w:r w:rsidRPr="00B43689">
              <w:rPr>
                <w:rFonts w:ascii="Times New Roman" w:hAnsi="Times New Roman" w:cs="Times New Roman"/>
                <w:sz w:val="24"/>
                <w:szCs w:val="24"/>
                <w:lang w:eastAsia="ru-RU"/>
              </w:rPr>
              <w:t>Игра «Цветные шарики» (материалы кабинета психолога)</w:t>
            </w:r>
          </w:p>
        </w:tc>
      </w:tr>
      <w:tr w:rsidR="00B43689" w:rsidRPr="00B43689" w14:paraId="626A878C" w14:textId="77777777" w:rsidTr="00081213">
        <w:trPr>
          <w:trHeight w:val="266"/>
        </w:trPr>
        <w:tc>
          <w:tcPr>
            <w:tcW w:w="1809" w:type="dxa"/>
          </w:tcPr>
          <w:p w14:paraId="4EF2B38E" w14:textId="6BC97875"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364" w:type="dxa"/>
          </w:tcPr>
          <w:p w14:paraId="328E6B67"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Обучать определению местоположения предметов по отношению к плоскости листа (верхний/нижний, левый /правый угол, середина, край)</w:t>
            </w:r>
          </w:p>
          <w:p w14:paraId="1CBB232A" w14:textId="77777777" w:rsidR="004208E4" w:rsidRPr="00B43689" w:rsidRDefault="004208E4" w:rsidP="004208E4">
            <w:pPr>
              <w:spacing w:after="0" w:line="240" w:lineRule="auto"/>
              <w:ind w:left="34" w:firstLine="567"/>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с листом бумаги (Лебедева А.Н., стр. 16)</w:t>
            </w:r>
          </w:p>
          <w:p w14:paraId="76F65011" w14:textId="5240C671" w:rsidR="004208E4" w:rsidRPr="00B43689" w:rsidRDefault="004208E4" w:rsidP="004208E4">
            <w:pPr>
              <w:shd w:val="clear" w:color="auto" w:fill="FFFFFF"/>
              <w:spacing w:after="0" w:line="240" w:lineRule="auto"/>
              <w:ind w:firstLine="720"/>
              <w:jc w:val="both"/>
              <w:rPr>
                <w:rFonts w:ascii="Times New Roman" w:hAnsi="Times New Roman" w:cs="Times New Roman"/>
                <w:snapToGrid w:val="0"/>
                <w:sz w:val="24"/>
                <w:szCs w:val="24"/>
              </w:rPr>
            </w:pPr>
            <w:r w:rsidRPr="00B43689">
              <w:rPr>
                <w:rFonts w:ascii="Times New Roman" w:hAnsi="Times New Roman" w:cs="Times New Roman"/>
                <w:sz w:val="24"/>
                <w:szCs w:val="24"/>
                <w:lang w:val="en-US" w:eastAsia="ru-RU"/>
              </w:rPr>
              <w:t>MAXI</w:t>
            </w:r>
            <w:r w:rsidRPr="00B43689">
              <w:rPr>
                <w:rFonts w:ascii="Times New Roman" w:hAnsi="Times New Roman" w:cs="Times New Roman"/>
                <w:sz w:val="24"/>
                <w:szCs w:val="24"/>
                <w:lang w:eastAsia="ru-RU"/>
              </w:rPr>
              <w:t xml:space="preserve"> пазлы  «Морские обитатели»</w:t>
            </w:r>
          </w:p>
        </w:tc>
      </w:tr>
      <w:tr w:rsidR="00B43689" w:rsidRPr="00B43689" w14:paraId="33725A75" w14:textId="77777777" w:rsidTr="00081213">
        <w:trPr>
          <w:trHeight w:val="704"/>
        </w:trPr>
        <w:tc>
          <w:tcPr>
            <w:tcW w:w="10173" w:type="dxa"/>
            <w:gridSpan w:val="2"/>
          </w:tcPr>
          <w:p w14:paraId="1B3B05CB" w14:textId="77777777" w:rsidR="004208E4" w:rsidRPr="00B43689" w:rsidRDefault="004208E4" w:rsidP="004208E4">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учителя – логопеда</w:t>
            </w:r>
          </w:p>
          <w:p w14:paraId="425A0E7E"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Реализуется в рамках интеграции образовательных областей:</w:t>
            </w:r>
          </w:p>
          <w:p w14:paraId="13EAD822"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Социально-коммуникативное развитие и Речевое развитие</w:t>
            </w:r>
          </w:p>
        </w:tc>
      </w:tr>
      <w:tr w:rsidR="00B43689" w:rsidRPr="00B43689" w14:paraId="5828CBFA" w14:textId="77777777" w:rsidTr="00081213">
        <w:trPr>
          <w:trHeight w:val="704"/>
        </w:trPr>
        <w:tc>
          <w:tcPr>
            <w:tcW w:w="1809" w:type="dxa"/>
          </w:tcPr>
          <w:p w14:paraId="450506A2" w14:textId="5FC26D3D"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 май 2024</w:t>
            </w:r>
          </w:p>
        </w:tc>
        <w:tc>
          <w:tcPr>
            <w:tcW w:w="8364" w:type="dxa"/>
          </w:tcPr>
          <w:p w14:paraId="6CDC3D4E" w14:textId="77777777" w:rsidR="004208E4" w:rsidRPr="00B43689" w:rsidRDefault="004208E4" w:rsidP="004208E4">
            <w:pPr>
              <w:spacing w:after="0" w:line="240" w:lineRule="auto"/>
              <w:ind w:right="-108"/>
              <w:jc w:val="both"/>
              <w:rPr>
                <w:rFonts w:ascii="Times New Roman" w:hAnsi="Times New Roman" w:cs="Times New Roman"/>
                <w:sz w:val="24"/>
                <w:szCs w:val="24"/>
              </w:rPr>
            </w:pPr>
            <w:r w:rsidRPr="00B43689">
              <w:rPr>
                <w:rFonts w:ascii="Times New Roman" w:hAnsi="Times New Roman" w:cs="Times New Roman"/>
                <w:sz w:val="24"/>
                <w:szCs w:val="24"/>
              </w:rPr>
              <w:t>Уточнять представления о схеме тела с использованием стихотворного текста. Узнавать части тела и лица на предметной картинке, изображающей человека, и соотносить их с частями собственного тела. Игры и игровые упражнения: «Заболела кисонька», «Вова хлопать как умеет», «Покажи у куклы (мишки) …», «Найди и покажи».</w:t>
            </w:r>
          </w:p>
        </w:tc>
      </w:tr>
      <w:tr w:rsidR="00B43689" w:rsidRPr="00B43689" w14:paraId="4654C8FB" w14:textId="77777777" w:rsidTr="00081213">
        <w:trPr>
          <w:trHeight w:val="704"/>
        </w:trPr>
        <w:tc>
          <w:tcPr>
            <w:tcW w:w="1809" w:type="dxa"/>
          </w:tcPr>
          <w:p w14:paraId="30260C5D" w14:textId="527EA22F"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 октябрь 2024</w:t>
            </w:r>
          </w:p>
        </w:tc>
        <w:tc>
          <w:tcPr>
            <w:tcW w:w="8364" w:type="dxa"/>
          </w:tcPr>
          <w:p w14:paraId="3EB51DC2"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общую моторику, координацию движений; умение бегать в разных направлениях. Вызывать чувство радости от совместных действий; развивать и поддерживать интерес к общению со взрослыми.</w:t>
            </w:r>
          </w:p>
          <w:p w14:paraId="45436A60"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и игровые упражнения: «Я бегу, бегу, бегу, в колокольчик я звеню», «Все сюда ко мне бегите, колокольчик мой найдите».</w:t>
            </w:r>
          </w:p>
        </w:tc>
      </w:tr>
      <w:tr w:rsidR="00B43689" w:rsidRPr="00B43689" w14:paraId="41E1D8AE" w14:textId="77777777" w:rsidTr="00081213">
        <w:trPr>
          <w:trHeight w:val="704"/>
        </w:trPr>
        <w:tc>
          <w:tcPr>
            <w:tcW w:w="10173" w:type="dxa"/>
            <w:gridSpan w:val="2"/>
          </w:tcPr>
          <w:p w14:paraId="070437CF" w14:textId="77777777" w:rsidR="004208E4" w:rsidRPr="00B43689" w:rsidRDefault="004208E4" w:rsidP="004208E4">
            <w:pPr>
              <w:spacing w:after="0" w:line="240" w:lineRule="auto"/>
              <w:contextualSpacing/>
              <w:jc w:val="center"/>
              <w:rPr>
                <w:rFonts w:ascii="Times New Roman" w:hAnsi="Times New Roman" w:cs="Times New Roman"/>
                <w:b/>
                <w:sz w:val="24"/>
                <w:szCs w:val="24"/>
              </w:rPr>
            </w:pPr>
            <w:r w:rsidRPr="00B43689">
              <w:rPr>
                <w:rFonts w:ascii="Times New Roman" w:hAnsi="Times New Roman" w:cs="Times New Roman"/>
                <w:b/>
                <w:sz w:val="24"/>
                <w:szCs w:val="24"/>
              </w:rPr>
              <w:t>План учителя-дефектолога</w:t>
            </w:r>
          </w:p>
          <w:p w14:paraId="47DDBBEB" w14:textId="77777777" w:rsidR="004208E4" w:rsidRPr="00B43689" w:rsidRDefault="004208E4" w:rsidP="004208E4">
            <w:pPr>
              <w:spacing w:after="0" w:line="240" w:lineRule="auto"/>
              <w:contextualSpacing/>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207EF74C" w14:textId="77777777" w:rsidR="004208E4" w:rsidRPr="00B43689" w:rsidRDefault="004208E4" w:rsidP="004208E4">
            <w:pPr>
              <w:spacing w:after="0" w:line="240" w:lineRule="auto"/>
              <w:contextualSpacing/>
              <w:jc w:val="center"/>
              <w:rPr>
                <w:rFonts w:ascii="Times New Roman" w:hAnsi="Times New Roman" w:cs="Times New Roman"/>
                <w:sz w:val="24"/>
                <w:szCs w:val="24"/>
              </w:rPr>
            </w:pPr>
            <w:r w:rsidRPr="00B43689">
              <w:rPr>
                <w:rFonts w:ascii="Times New Roman" w:hAnsi="Times New Roman" w:cs="Times New Roman"/>
                <w:sz w:val="24"/>
                <w:szCs w:val="24"/>
              </w:rPr>
              <w:t>Познавательное развитие</w:t>
            </w:r>
          </w:p>
        </w:tc>
      </w:tr>
      <w:tr w:rsidR="00B43689" w:rsidRPr="00B43689" w14:paraId="5E1517DF" w14:textId="77777777" w:rsidTr="0026663A">
        <w:trPr>
          <w:trHeight w:val="277"/>
        </w:trPr>
        <w:tc>
          <w:tcPr>
            <w:tcW w:w="1809" w:type="dxa"/>
          </w:tcPr>
          <w:p w14:paraId="10425C49" w14:textId="05694B1F"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Апрель 2024</w:t>
            </w:r>
          </w:p>
        </w:tc>
        <w:tc>
          <w:tcPr>
            <w:tcW w:w="8364" w:type="dxa"/>
          </w:tcPr>
          <w:p w14:paraId="597A1FAC"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 Учить различным видам движений: перешагивание, бег. П/и: «Поезд», «Беги ко мне», «Солнышко и дождик».</w:t>
            </w:r>
          </w:p>
          <w:p w14:paraId="3D1DE3C6"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мелкую моторику рук. Дидактическая игра «Пирамида», «Шнуровка», «Мозаика», «Болты и гайки», Конструктор «Лего», «Матрешка», «Лабиринт».</w:t>
            </w:r>
          </w:p>
          <w:p w14:paraId="5CDB2486" w14:textId="3EB7F80C"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Закреплять умение показывать на лице – нос, рот, щеки.</w:t>
            </w:r>
          </w:p>
        </w:tc>
      </w:tr>
      <w:tr w:rsidR="00B43689" w:rsidRPr="00B43689" w14:paraId="122279FD" w14:textId="77777777" w:rsidTr="00081213">
        <w:trPr>
          <w:trHeight w:val="704"/>
        </w:trPr>
        <w:tc>
          <w:tcPr>
            <w:tcW w:w="1809" w:type="dxa"/>
          </w:tcPr>
          <w:p w14:paraId="6A41B521" w14:textId="296969C0"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Май 2024</w:t>
            </w:r>
          </w:p>
        </w:tc>
        <w:tc>
          <w:tcPr>
            <w:tcW w:w="8364" w:type="dxa"/>
          </w:tcPr>
          <w:p w14:paraId="09F8A3C8"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координацию движений обеих рук, рук и ног, ориентироваться в пространстве группы, участка детского сада.</w:t>
            </w:r>
          </w:p>
          <w:p w14:paraId="22AFF7BD"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Педагогические ситуации: «Убираем игрушки на место», «Идем на прогулку», «Подойди к своему шкафчику» и т.д.</w:t>
            </w:r>
          </w:p>
          <w:p w14:paraId="53BFDD75"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Пальчиковые игры. </w:t>
            </w:r>
          </w:p>
          <w:p w14:paraId="029FBC81"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Дидактические игры: «Чай для мамы», «Укачаем куклу», «Собери бусы».</w:t>
            </w:r>
          </w:p>
          <w:p w14:paraId="75CE9B23" w14:textId="450F6306"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Игры с песком и водой «Найди игрушку», «Мы пускаем пузыри». </w:t>
            </w:r>
          </w:p>
        </w:tc>
      </w:tr>
      <w:tr w:rsidR="00B43689" w:rsidRPr="00B43689" w14:paraId="30B040AE" w14:textId="77777777" w:rsidTr="008E7581">
        <w:trPr>
          <w:trHeight w:val="274"/>
        </w:trPr>
        <w:tc>
          <w:tcPr>
            <w:tcW w:w="1809" w:type="dxa"/>
          </w:tcPr>
          <w:p w14:paraId="79EA5256" w14:textId="4FDA97EE"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364" w:type="dxa"/>
          </w:tcPr>
          <w:p w14:paraId="76B2C60B" w14:textId="60A335EF"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Познакомить с пространственными отношениями, выраженными с помощью предлогов (на, под, рядом). Вызывать интерес к пространственному положению предмета, делать его значимым. Дидактическая игра «Петрушки». </w:t>
            </w:r>
          </w:p>
          <w:p w14:paraId="43649A74" w14:textId="77777777" w:rsidR="004208E4" w:rsidRPr="00B43689" w:rsidRDefault="004208E4" w:rsidP="004208E4">
            <w:pPr>
              <w:spacing w:after="0" w:line="240" w:lineRule="auto"/>
              <w:jc w:val="both"/>
              <w:rPr>
                <w:rFonts w:ascii="Times New Roman" w:hAnsi="Times New Roman" w:cs="Times New Roman"/>
                <w:bCs/>
                <w:sz w:val="24"/>
                <w:szCs w:val="24"/>
              </w:rPr>
            </w:pPr>
            <w:r w:rsidRPr="00B43689">
              <w:rPr>
                <w:rFonts w:ascii="Times New Roman" w:hAnsi="Times New Roman" w:cs="Times New Roman"/>
                <w:bCs/>
                <w:sz w:val="24"/>
                <w:szCs w:val="24"/>
              </w:rPr>
              <w:t>Упражнение</w:t>
            </w:r>
          </w:p>
          <w:p w14:paraId="2D65AD25" w14:textId="05863F84"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Ребенок сидит на стуле, глаза открыты либо закрыты. Педагог звенит в колокольчик, держа его перед ребенком, за ним, над и под стулом, справа и слева. Нужно правильно сказать, где звенит (справа, слева, наверху, внизу, впереди, сзади).</w:t>
            </w:r>
          </w:p>
        </w:tc>
      </w:tr>
      <w:tr w:rsidR="00B43689" w:rsidRPr="00B43689" w14:paraId="1928B993" w14:textId="77777777" w:rsidTr="00081213">
        <w:trPr>
          <w:trHeight w:val="468"/>
        </w:trPr>
        <w:tc>
          <w:tcPr>
            <w:tcW w:w="1809" w:type="dxa"/>
          </w:tcPr>
          <w:p w14:paraId="74AE1DB0" w14:textId="6C8E5D17"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364" w:type="dxa"/>
          </w:tcPr>
          <w:p w14:paraId="101959CA" w14:textId="2B42053A" w:rsidR="004208E4" w:rsidRPr="00B43689" w:rsidRDefault="004208E4" w:rsidP="004208E4">
            <w:pPr>
              <w:spacing w:after="0" w:line="240" w:lineRule="auto"/>
              <w:ind w:firstLine="567"/>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 xml:space="preserve">Учить воспроизводить пространственное расположение элементов конструкции по подражанию действиям взрослого. Дидактическая игра «Дом для матрешки». </w:t>
            </w:r>
          </w:p>
          <w:p w14:paraId="37964D09" w14:textId="77777777" w:rsidR="004208E4" w:rsidRPr="00B43689" w:rsidRDefault="004208E4" w:rsidP="004208E4">
            <w:pPr>
              <w:spacing w:after="0" w:line="240" w:lineRule="auto"/>
              <w:ind w:firstLine="567"/>
              <w:jc w:val="both"/>
              <w:rPr>
                <w:rFonts w:ascii="Times New Roman" w:eastAsia="Times New Roman" w:hAnsi="Times New Roman" w:cs="Times New Roman"/>
                <w:b/>
                <w:bCs/>
                <w:sz w:val="24"/>
                <w:szCs w:val="24"/>
                <w:lang w:eastAsia="ru-RU"/>
              </w:rPr>
            </w:pPr>
            <w:r w:rsidRPr="00B43689">
              <w:rPr>
                <w:rFonts w:ascii="Times New Roman" w:eastAsia="Times New Roman" w:hAnsi="Times New Roman" w:cs="Times New Roman"/>
                <w:b/>
                <w:bCs/>
                <w:sz w:val="24"/>
                <w:szCs w:val="24"/>
                <w:lang w:eastAsia="ru-RU"/>
              </w:rPr>
              <w:t xml:space="preserve">Упражнение </w:t>
            </w:r>
          </w:p>
          <w:p w14:paraId="1C162405" w14:textId="77777777" w:rsidR="004208E4" w:rsidRPr="00B43689" w:rsidRDefault="004208E4" w:rsidP="004208E4">
            <w:pPr>
              <w:spacing w:after="0" w:line="240" w:lineRule="auto"/>
              <w:ind w:firstLine="567"/>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lastRenderedPageBreak/>
              <w:t>Педагог называет действие предмета или только предмет. Ребенок отвечает, далеко это или близко. Приведем пример.</w:t>
            </w:r>
          </w:p>
          <w:p w14:paraId="18708DD0" w14:textId="77777777" w:rsidR="004208E4" w:rsidRPr="00B43689" w:rsidRDefault="004208E4" w:rsidP="004208E4">
            <w:pPr>
              <w:spacing w:after="0" w:line="240" w:lineRule="auto"/>
              <w:ind w:firstLine="567"/>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Педагог: Пароход плывет...</w:t>
            </w:r>
          </w:p>
          <w:p w14:paraId="30FD2EAB" w14:textId="77777777" w:rsidR="004208E4" w:rsidRPr="00B43689" w:rsidRDefault="004208E4" w:rsidP="004208E4">
            <w:pPr>
              <w:spacing w:after="0" w:line="240" w:lineRule="auto"/>
              <w:ind w:firstLine="567"/>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Ребенок: Далеко!</w:t>
            </w:r>
          </w:p>
          <w:p w14:paraId="7BF4223F" w14:textId="77777777" w:rsidR="004208E4" w:rsidRPr="00B43689" w:rsidRDefault="004208E4" w:rsidP="004208E4">
            <w:pPr>
              <w:spacing w:after="0" w:line="240" w:lineRule="auto"/>
              <w:ind w:firstLine="567"/>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Педагог: Маша сидит...</w:t>
            </w:r>
          </w:p>
          <w:p w14:paraId="5FD2B9B4" w14:textId="77777777" w:rsidR="004208E4" w:rsidRPr="00B43689" w:rsidRDefault="004208E4" w:rsidP="004208E4">
            <w:pPr>
              <w:spacing w:after="0" w:line="240" w:lineRule="auto"/>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 xml:space="preserve">         Ребенок: Близко!</w:t>
            </w:r>
          </w:p>
          <w:p w14:paraId="56B5D7E8" w14:textId="322B211B"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eastAsia="Times New Roman" w:hAnsi="Times New Roman" w:cs="Times New Roman"/>
                <w:sz w:val="24"/>
                <w:szCs w:val="24"/>
                <w:lang w:eastAsia="ru-RU"/>
              </w:rPr>
              <w:t xml:space="preserve">Карандаш лежит, дверь хлопает, пальмы растут, аквариум стоит, поезд гудит, доска висит, лифт едет, кит плывет, мама работает, кукла лежит, жираф живет, открытое окно, цветы в вазе, машина сигналит, Ваня топает, попугай в клетке, музыка играет, зеркало висит и т.д.  </w:t>
            </w:r>
          </w:p>
        </w:tc>
      </w:tr>
      <w:tr w:rsidR="00B43689" w:rsidRPr="00B43689" w14:paraId="6F6347E8" w14:textId="77777777" w:rsidTr="00081213">
        <w:trPr>
          <w:trHeight w:val="131"/>
        </w:trPr>
        <w:tc>
          <w:tcPr>
            <w:tcW w:w="10173" w:type="dxa"/>
            <w:gridSpan w:val="2"/>
          </w:tcPr>
          <w:p w14:paraId="01D7FFE7" w14:textId="77777777" w:rsidR="004208E4" w:rsidRPr="00B43689" w:rsidRDefault="004208E4" w:rsidP="004208E4">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lastRenderedPageBreak/>
              <w:t>План музыкального руководителя</w:t>
            </w:r>
          </w:p>
          <w:p w14:paraId="5680EDB9"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Реализуется в рамках интеграции образовательных областей:</w:t>
            </w:r>
          </w:p>
          <w:p w14:paraId="2B2CC3E1"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B43689" w:rsidRPr="00B43689" w14:paraId="27F13ABB" w14:textId="77777777" w:rsidTr="00081213">
        <w:trPr>
          <w:trHeight w:val="600"/>
        </w:trPr>
        <w:tc>
          <w:tcPr>
            <w:tcW w:w="1809" w:type="dxa"/>
          </w:tcPr>
          <w:p w14:paraId="409C5486" w14:textId="6ECE2875"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Апрель-май 2024</w:t>
            </w:r>
          </w:p>
        </w:tc>
        <w:tc>
          <w:tcPr>
            <w:tcW w:w="8364" w:type="dxa"/>
          </w:tcPr>
          <w:p w14:paraId="4863639C" w14:textId="00C14E12"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B43689">
              <w:rPr>
                <w:rFonts w:ascii="Times New Roman" w:hAnsi="Times New Roman" w:cs="Times New Roman"/>
                <w:i/>
                <w:sz w:val="24"/>
                <w:szCs w:val="24"/>
              </w:rPr>
              <w:t>комплекс</w:t>
            </w:r>
            <w:r w:rsidRPr="00B43689">
              <w:rPr>
                <w:rFonts w:ascii="Times New Roman" w:hAnsi="Times New Roman" w:cs="Times New Roman"/>
                <w:sz w:val="24"/>
                <w:szCs w:val="24"/>
              </w:rPr>
              <w:t xml:space="preserve"> </w:t>
            </w:r>
            <w:r w:rsidRPr="00B43689">
              <w:rPr>
                <w:rFonts w:ascii="Times New Roman" w:hAnsi="Times New Roman" w:cs="Times New Roman"/>
                <w:b/>
                <w:sz w:val="24"/>
                <w:szCs w:val="24"/>
              </w:rPr>
              <w:t>«Весна пришла»</w:t>
            </w:r>
            <w:r w:rsidRPr="00B43689">
              <w:rPr>
                <w:rFonts w:ascii="Times New Roman" w:hAnsi="Times New Roman" w:cs="Times New Roman"/>
                <w:sz w:val="24"/>
                <w:szCs w:val="24"/>
              </w:rPr>
              <w:t xml:space="preserve"> (</w:t>
            </w:r>
            <w:r w:rsidRPr="00B43689">
              <w:rPr>
                <w:rFonts w:ascii="Times New Roman" w:hAnsi="Times New Roman" w:cs="Times New Roman"/>
                <w:i/>
                <w:sz w:val="24"/>
                <w:szCs w:val="24"/>
              </w:rPr>
              <w:t>ходьба, бег «ручеек», «летят птички», «распускаются цветочки», скачет лошадка», бодрый марш)</w:t>
            </w:r>
          </w:p>
        </w:tc>
      </w:tr>
      <w:tr w:rsidR="00B43689" w:rsidRPr="00B43689" w14:paraId="5EAE426C" w14:textId="77777777" w:rsidTr="00081213">
        <w:trPr>
          <w:trHeight w:val="600"/>
        </w:trPr>
        <w:tc>
          <w:tcPr>
            <w:tcW w:w="1809" w:type="dxa"/>
          </w:tcPr>
          <w:p w14:paraId="4ECA7FD3" w14:textId="0FA8140E"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 октябрь 2024</w:t>
            </w:r>
          </w:p>
        </w:tc>
        <w:tc>
          <w:tcPr>
            <w:tcW w:w="8364" w:type="dxa"/>
          </w:tcPr>
          <w:p w14:paraId="499694E6"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B43689">
              <w:rPr>
                <w:rFonts w:ascii="Times New Roman" w:hAnsi="Times New Roman" w:cs="Times New Roman"/>
                <w:i/>
                <w:sz w:val="24"/>
                <w:szCs w:val="24"/>
                <w:u w:val="single"/>
              </w:rPr>
              <w:t>упражнения</w:t>
            </w:r>
            <w:r w:rsidRPr="00B43689">
              <w:rPr>
                <w:rFonts w:ascii="Times New Roman" w:hAnsi="Times New Roman" w:cs="Times New Roman"/>
                <w:sz w:val="24"/>
                <w:szCs w:val="24"/>
              </w:rPr>
              <w:t xml:space="preserve"> на развитие координации движений: </w:t>
            </w:r>
            <w:r w:rsidRPr="00B43689">
              <w:rPr>
                <w:rFonts w:ascii="Times New Roman" w:hAnsi="Times New Roman" w:cs="Times New Roman"/>
                <w:i/>
                <w:sz w:val="24"/>
                <w:szCs w:val="24"/>
              </w:rPr>
              <w:t xml:space="preserve">комплекс </w:t>
            </w:r>
            <w:r w:rsidRPr="00B43689">
              <w:rPr>
                <w:rFonts w:ascii="Times New Roman" w:hAnsi="Times New Roman" w:cs="Times New Roman"/>
                <w:b/>
                <w:sz w:val="24"/>
                <w:szCs w:val="24"/>
              </w:rPr>
              <w:t>«Пришла осень»</w:t>
            </w:r>
            <w:r w:rsidRPr="00B43689">
              <w:rPr>
                <w:rFonts w:ascii="Times New Roman" w:hAnsi="Times New Roman" w:cs="Times New Roman"/>
                <w:sz w:val="24"/>
                <w:szCs w:val="24"/>
              </w:rPr>
              <w:t xml:space="preserve"> </w:t>
            </w:r>
            <w:r w:rsidRPr="00B43689">
              <w:rPr>
                <w:rFonts w:ascii="Times New Roman" w:hAnsi="Times New Roman" w:cs="Times New Roman"/>
                <w:i/>
                <w:sz w:val="24"/>
                <w:szCs w:val="24"/>
              </w:rPr>
              <w:t>(ходьба «идем в лес», бег «ветерок», «летят птички», «собираем ягодки, грибочки в корзинку», «летят бабочки», бодрый марш «возвращаемся домой»).</w:t>
            </w:r>
          </w:p>
          <w:p w14:paraId="30DB0DD4"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i/>
                <w:sz w:val="24"/>
                <w:szCs w:val="24"/>
                <w:u w:val="single"/>
              </w:rPr>
              <w:t>Игры</w:t>
            </w:r>
            <w:r w:rsidRPr="00B43689">
              <w:rPr>
                <w:rFonts w:ascii="Times New Roman" w:hAnsi="Times New Roman" w:cs="Times New Roman"/>
                <w:sz w:val="24"/>
                <w:szCs w:val="24"/>
              </w:rPr>
              <w:t xml:space="preserve">, направленные на совершенствование умений и навыков самостоятельно   пользоваться   атрибутами для игр и танцев (листочки, грибочки): </w:t>
            </w:r>
            <w:r w:rsidRPr="00B43689">
              <w:rPr>
                <w:rFonts w:ascii="Times New Roman" w:hAnsi="Times New Roman" w:cs="Times New Roman"/>
                <w:b/>
                <w:sz w:val="24"/>
                <w:szCs w:val="24"/>
              </w:rPr>
              <w:t>«Собери букет из листьев»</w:t>
            </w:r>
          </w:p>
        </w:tc>
      </w:tr>
      <w:tr w:rsidR="00B43689" w:rsidRPr="00B43689" w14:paraId="40CFEE14" w14:textId="77777777" w:rsidTr="00081213">
        <w:trPr>
          <w:trHeight w:val="296"/>
        </w:trPr>
        <w:tc>
          <w:tcPr>
            <w:tcW w:w="10173" w:type="dxa"/>
            <w:gridSpan w:val="2"/>
          </w:tcPr>
          <w:p w14:paraId="76469B5C" w14:textId="77777777" w:rsidR="00311927" w:rsidRPr="00B43689" w:rsidRDefault="00311927" w:rsidP="00311927">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инструктора по физической культуре</w:t>
            </w:r>
          </w:p>
          <w:p w14:paraId="0DC302E6" w14:textId="77777777" w:rsidR="00311927" w:rsidRPr="00B43689" w:rsidRDefault="00311927" w:rsidP="00311927">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интеграции образовательных областей   </w:t>
            </w:r>
          </w:p>
          <w:p w14:paraId="0D52E961" w14:textId="77777777" w:rsidR="00311927" w:rsidRPr="00B43689" w:rsidRDefault="00311927" w:rsidP="00311927">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Физическое развитие и Социально-коммуникативное развитие</w:t>
            </w:r>
          </w:p>
        </w:tc>
      </w:tr>
      <w:tr w:rsidR="00B43689" w:rsidRPr="00B43689" w14:paraId="2DE705FC" w14:textId="77777777" w:rsidTr="00081213">
        <w:trPr>
          <w:trHeight w:val="274"/>
        </w:trPr>
        <w:tc>
          <w:tcPr>
            <w:tcW w:w="1809" w:type="dxa"/>
          </w:tcPr>
          <w:p w14:paraId="03ED45D1" w14:textId="50852EE0"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8364" w:type="dxa"/>
          </w:tcPr>
          <w:p w14:paraId="409C2084" w14:textId="77777777" w:rsidR="00311927" w:rsidRPr="00B43689" w:rsidRDefault="00311927" w:rsidP="00311927">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Игровое упражнение на формирование навыков ходьбы с ориентированием в пространстве на звуковой сигнал «Найди игрушку».</w:t>
            </w:r>
          </w:p>
          <w:p w14:paraId="40984DA2" w14:textId="77777777" w:rsidR="00311927" w:rsidRPr="00B43689" w:rsidRDefault="00311927" w:rsidP="00311927">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Упражнения на формирование навыков лёгкого бега и ориентировки в большом пространстве: «Горелки», «Правильно пойдёшь-мячик найдёшь».</w:t>
            </w:r>
          </w:p>
        </w:tc>
      </w:tr>
      <w:tr w:rsidR="00B43689" w:rsidRPr="00B43689" w14:paraId="6CB93D27" w14:textId="77777777" w:rsidTr="00081213">
        <w:trPr>
          <w:trHeight w:val="691"/>
        </w:trPr>
        <w:tc>
          <w:tcPr>
            <w:tcW w:w="1809" w:type="dxa"/>
          </w:tcPr>
          <w:p w14:paraId="12DD6EFD" w14:textId="7DEA9DB1"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Май 2024</w:t>
            </w:r>
          </w:p>
        </w:tc>
        <w:tc>
          <w:tcPr>
            <w:tcW w:w="8364" w:type="dxa"/>
          </w:tcPr>
          <w:p w14:paraId="53F79C9A" w14:textId="77777777" w:rsidR="00311927" w:rsidRPr="00B43689" w:rsidRDefault="00311927" w:rsidP="00311927">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Игровое упражнение на совершенствование лёгкого бега, ориентировки в пространстве: «Перенеси мяч», «Добеги до флажка».</w:t>
            </w:r>
          </w:p>
          <w:p w14:paraId="5D3F9EBA" w14:textId="77777777" w:rsidR="00311927" w:rsidRPr="00B43689" w:rsidRDefault="00311927" w:rsidP="00311927">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Игровое упражнение на совершенствование лёгкого бега, ориентировки в пространстве, коллективных действий: «Невод».</w:t>
            </w:r>
          </w:p>
        </w:tc>
      </w:tr>
      <w:tr w:rsidR="00B43689" w:rsidRPr="00B43689" w14:paraId="440F3746" w14:textId="77777777" w:rsidTr="00081213">
        <w:trPr>
          <w:trHeight w:val="266"/>
        </w:trPr>
        <w:tc>
          <w:tcPr>
            <w:tcW w:w="1809" w:type="dxa"/>
          </w:tcPr>
          <w:p w14:paraId="196BFD7A" w14:textId="6AA2264F" w:rsidR="00311927" w:rsidRPr="00B43689" w:rsidRDefault="00311927" w:rsidP="00311927">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Июнь 2024</w:t>
            </w:r>
          </w:p>
          <w:p w14:paraId="5EE7F1FB" w14:textId="2EDD4189" w:rsidR="00311927" w:rsidRPr="00B43689" w:rsidRDefault="00311927" w:rsidP="00311927">
            <w:pPr>
              <w:pStyle w:val="ae"/>
              <w:spacing w:after="0" w:line="240" w:lineRule="auto"/>
              <w:ind w:left="0"/>
              <w:rPr>
                <w:rFonts w:ascii="Times New Roman" w:eastAsia="Times New Roman" w:hAnsi="Times New Roman" w:cs="Times New Roman"/>
                <w:b/>
                <w:sz w:val="24"/>
                <w:szCs w:val="24"/>
                <w:lang w:eastAsia="ru-RU"/>
              </w:rPr>
            </w:pPr>
          </w:p>
        </w:tc>
        <w:tc>
          <w:tcPr>
            <w:tcW w:w="8364" w:type="dxa"/>
          </w:tcPr>
          <w:p w14:paraId="033B2106"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Игровое упражнение на совершенствование лёгкого бега, ориентировки в пространстве, воспитания ловкости, взаимодействие в коллективе – «Бег с колокольчиками».</w:t>
            </w:r>
          </w:p>
          <w:p w14:paraId="0E6E99CE"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Игровое упражнение на совершенствование умения ориентироваться в пространстве, ловкости – «Охотники и утки».</w:t>
            </w:r>
          </w:p>
        </w:tc>
      </w:tr>
      <w:tr w:rsidR="00B43689" w:rsidRPr="00B43689" w14:paraId="53DBF6DB" w14:textId="77777777" w:rsidTr="00081213">
        <w:trPr>
          <w:trHeight w:val="266"/>
        </w:trPr>
        <w:tc>
          <w:tcPr>
            <w:tcW w:w="1809" w:type="dxa"/>
          </w:tcPr>
          <w:p w14:paraId="16C85532" w14:textId="1255A35A" w:rsidR="00311927" w:rsidRPr="00B43689" w:rsidRDefault="00311927" w:rsidP="00311927">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Июль 2024</w:t>
            </w:r>
          </w:p>
          <w:p w14:paraId="1E790DB2" w14:textId="7E9DA2B2" w:rsidR="00311927" w:rsidRPr="00B43689" w:rsidRDefault="00311927" w:rsidP="00311927">
            <w:pPr>
              <w:pStyle w:val="ae"/>
              <w:spacing w:after="0" w:line="240" w:lineRule="auto"/>
              <w:ind w:left="0"/>
              <w:rPr>
                <w:rFonts w:ascii="Times New Roman" w:eastAsia="Times New Roman" w:hAnsi="Times New Roman" w:cs="Times New Roman"/>
                <w:b/>
                <w:sz w:val="24"/>
                <w:szCs w:val="24"/>
                <w:lang w:eastAsia="ru-RU"/>
              </w:rPr>
            </w:pPr>
          </w:p>
        </w:tc>
        <w:tc>
          <w:tcPr>
            <w:tcW w:w="8364" w:type="dxa"/>
          </w:tcPr>
          <w:p w14:paraId="250F37CA"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Упражнения на формирование навыков ходьбы с ориентированием в пространстве на звуковой сигнал. Игровое упражнение «Угадай, где позвали», лёгкого бега и ориентировки в большом пространстве «Перенеси мяч», «Бег с колокольчиками».</w:t>
            </w:r>
          </w:p>
        </w:tc>
      </w:tr>
      <w:tr w:rsidR="00B43689" w:rsidRPr="00B43689" w14:paraId="223D6703" w14:textId="77777777" w:rsidTr="00081213">
        <w:trPr>
          <w:trHeight w:val="266"/>
        </w:trPr>
        <w:tc>
          <w:tcPr>
            <w:tcW w:w="1809" w:type="dxa"/>
          </w:tcPr>
          <w:p w14:paraId="389A0B6C" w14:textId="3A0B781F"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Август 2024</w:t>
            </w:r>
          </w:p>
        </w:tc>
        <w:tc>
          <w:tcPr>
            <w:tcW w:w="8364" w:type="dxa"/>
          </w:tcPr>
          <w:p w14:paraId="08B4FC3D"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Упражнения на формирование навыков построения в шеренгу. Упражнения на развитие основных видов движения: ходьба с чередованием с лёгким бегом, ходьба с подниманием колен «Цапля», прыжки на двух ногах с продвижением вперёд «Мы весёлые лягушки»</w:t>
            </w:r>
          </w:p>
        </w:tc>
      </w:tr>
      <w:tr w:rsidR="00B43689" w:rsidRPr="00B43689" w14:paraId="7FAF1773" w14:textId="77777777" w:rsidTr="00081213">
        <w:trPr>
          <w:trHeight w:val="266"/>
        </w:trPr>
        <w:tc>
          <w:tcPr>
            <w:tcW w:w="1809" w:type="dxa"/>
          </w:tcPr>
          <w:p w14:paraId="28A59012" w14:textId="1584DD19" w:rsidR="00311927" w:rsidRPr="00B43689" w:rsidRDefault="00311927" w:rsidP="00311927">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364" w:type="dxa"/>
          </w:tcPr>
          <w:p w14:paraId="7294BBEE"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Упражнение на равновесие «Ласточка».</w:t>
            </w:r>
          </w:p>
          <w:p w14:paraId="4EFA9EE8"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Упражнения на формирование умения бросать мяч о пол поочерёдно правой левой рукой. Перебрасывание мяча из-за головы, снизу, от груди.</w:t>
            </w:r>
          </w:p>
        </w:tc>
      </w:tr>
      <w:tr w:rsidR="00311927" w:rsidRPr="00B43689" w14:paraId="725B1213" w14:textId="77777777" w:rsidTr="00081213">
        <w:trPr>
          <w:trHeight w:val="266"/>
        </w:trPr>
        <w:tc>
          <w:tcPr>
            <w:tcW w:w="1809" w:type="dxa"/>
          </w:tcPr>
          <w:p w14:paraId="7B238990" w14:textId="7C954741" w:rsidR="00311927" w:rsidRPr="00B43689" w:rsidRDefault="00311927" w:rsidP="00311927">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364" w:type="dxa"/>
          </w:tcPr>
          <w:p w14:paraId="1D616402"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Упражнения на формирование умения упражнять группы мышц, которые в меньшей мере тренируются в повседневной жизни (прыжки через предметы, </w:t>
            </w:r>
            <w:r w:rsidRPr="00B43689">
              <w:rPr>
                <w:rFonts w:ascii="Times New Roman" w:hAnsi="Times New Roman" w:cs="Times New Roman"/>
                <w:sz w:val="24"/>
                <w:szCs w:val="24"/>
              </w:rPr>
              <w:lastRenderedPageBreak/>
              <w:t>ползанье по гимнастической скамье и др.).</w:t>
            </w:r>
          </w:p>
          <w:p w14:paraId="3C465C98" w14:textId="77777777" w:rsidR="00311927" w:rsidRPr="00B43689" w:rsidRDefault="00311927" w:rsidP="0031192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Игровые упражнения: «Мяч через сетку», «Подбрось-поймай», «Мяч в кольцо».</w:t>
            </w:r>
          </w:p>
        </w:tc>
      </w:tr>
    </w:tbl>
    <w:p w14:paraId="47835751" w14:textId="26145B5A" w:rsidR="00FE02E8" w:rsidRPr="00B43689" w:rsidRDefault="00FE02E8" w:rsidP="00130184">
      <w:pPr>
        <w:pStyle w:val="Default"/>
        <w:rPr>
          <w:b/>
          <w:color w:val="auto"/>
          <w:sz w:val="28"/>
          <w:szCs w:val="28"/>
        </w:rPr>
      </w:pPr>
    </w:p>
    <w:p w14:paraId="76FC717A" w14:textId="211BEDED" w:rsidR="00B50C94" w:rsidRPr="00B43689" w:rsidRDefault="00B155B1" w:rsidP="00AE2D94">
      <w:pPr>
        <w:pStyle w:val="Default"/>
        <w:jc w:val="center"/>
        <w:rPr>
          <w:b/>
          <w:color w:val="auto"/>
          <w:sz w:val="28"/>
          <w:szCs w:val="28"/>
        </w:rPr>
      </w:pPr>
      <w:r w:rsidRPr="00B43689">
        <w:rPr>
          <w:b/>
          <w:color w:val="auto"/>
          <w:sz w:val="28"/>
          <w:szCs w:val="28"/>
        </w:rPr>
        <w:t>Способность к общению</w:t>
      </w:r>
      <w:r w:rsidRPr="00B43689">
        <w:rPr>
          <w:color w:val="auto"/>
          <w:sz w:val="28"/>
          <w:szCs w:val="28"/>
        </w:rPr>
        <w:t xml:space="preserve"> – </w:t>
      </w:r>
      <w:r w:rsidRPr="00B43689">
        <w:rPr>
          <w:b/>
          <w:color w:val="auto"/>
          <w:sz w:val="28"/>
          <w:szCs w:val="28"/>
        </w:rPr>
        <w:t>II степень</w:t>
      </w:r>
    </w:p>
    <w:p w14:paraId="5B71DEAE" w14:textId="77777777" w:rsidR="00FE02E8" w:rsidRPr="00B43689" w:rsidRDefault="00FE02E8" w:rsidP="00AE2D94">
      <w:pPr>
        <w:pStyle w:val="Default"/>
        <w:jc w:val="center"/>
        <w:rPr>
          <w:b/>
          <w:color w:val="auto"/>
          <w:sz w:val="28"/>
          <w:szCs w:val="28"/>
        </w:rPr>
      </w:pPr>
    </w:p>
    <w:tbl>
      <w:tblPr>
        <w:tblStyle w:val="ad"/>
        <w:tblW w:w="10314" w:type="dxa"/>
        <w:tblLayout w:type="fixed"/>
        <w:tblLook w:val="04A0" w:firstRow="1" w:lastRow="0" w:firstColumn="1" w:lastColumn="0" w:noHBand="0" w:noVBand="1"/>
      </w:tblPr>
      <w:tblGrid>
        <w:gridCol w:w="1668"/>
        <w:gridCol w:w="8646"/>
      </w:tblGrid>
      <w:tr w:rsidR="00B43689" w:rsidRPr="00B43689" w14:paraId="4FD2D022" w14:textId="77777777" w:rsidTr="00AE2D94">
        <w:tc>
          <w:tcPr>
            <w:tcW w:w="1668" w:type="dxa"/>
          </w:tcPr>
          <w:p w14:paraId="4D9A45A3" w14:textId="77777777" w:rsidR="00B50C94" w:rsidRPr="00B43689" w:rsidRDefault="00B155B1">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Сроки </w:t>
            </w:r>
          </w:p>
        </w:tc>
        <w:tc>
          <w:tcPr>
            <w:tcW w:w="8646" w:type="dxa"/>
            <w:tcBorders>
              <w:top w:val="single" w:sz="4" w:space="0" w:color="auto"/>
            </w:tcBorders>
          </w:tcPr>
          <w:p w14:paraId="326E62D8" w14:textId="77777777" w:rsidR="00B50C94" w:rsidRPr="00B43689" w:rsidRDefault="00B155B1">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Мероприятия </w:t>
            </w:r>
          </w:p>
        </w:tc>
      </w:tr>
      <w:tr w:rsidR="00B43689" w:rsidRPr="00B43689" w14:paraId="3737647E" w14:textId="77777777" w:rsidTr="00A1551F">
        <w:tc>
          <w:tcPr>
            <w:tcW w:w="10314" w:type="dxa"/>
            <w:gridSpan w:val="2"/>
          </w:tcPr>
          <w:p w14:paraId="6587961F" w14:textId="77777777" w:rsidR="00B50C94" w:rsidRPr="00B43689" w:rsidRDefault="00B155B1">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План работы воспитателей</w:t>
            </w:r>
          </w:p>
          <w:p w14:paraId="1D970113" w14:textId="77777777" w:rsidR="00B50C94" w:rsidRPr="00B43689" w:rsidRDefault="00B155B1">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4510F943" w14:textId="77777777" w:rsidR="00B50C94" w:rsidRPr="00B43689" w:rsidRDefault="00B155B1">
            <w:pPr>
              <w:spacing w:after="0" w:line="240" w:lineRule="auto"/>
              <w:jc w:val="center"/>
              <w:rPr>
                <w:rFonts w:ascii="Times New Roman" w:eastAsia="Times New Roman" w:hAnsi="Times New Roman" w:cs="Times New Roman"/>
                <w:b/>
                <w:sz w:val="24"/>
                <w:szCs w:val="24"/>
                <w:lang w:eastAsia="ru-RU"/>
              </w:rPr>
            </w:pPr>
            <w:r w:rsidRPr="00B43689">
              <w:rPr>
                <w:rFonts w:ascii="Times New Roman" w:hAnsi="Times New Roman" w:cs="Times New Roman"/>
                <w:sz w:val="24"/>
                <w:szCs w:val="24"/>
              </w:rPr>
              <w:t>Социально-коммуникативное развитие</w:t>
            </w:r>
          </w:p>
        </w:tc>
      </w:tr>
      <w:tr w:rsidR="00B43689" w:rsidRPr="00B43689" w14:paraId="6F04A7F8" w14:textId="77777777" w:rsidTr="00AE2D94">
        <w:tc>
          <w:tcPr>
            <w:tcW w:w="1668" w:type="dxa"/>
          </w:tcPr>
          <w:p w14:paraId="07FAFD7C" w14:textId="5E90A39F"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8646" w:type="dxa"/>
          </w:tcPr>
          <w:p w14:paraId="6239E4E7" w14:textId="77777777" w:rsidR="003D6704" w:rsidRPr="00B43689" w:rsidRDefault="003D6704" w:rsidP="003D670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 xml:space="preserve">Формировать умение при необходимости говорить: «Здравствуйте», </w:t>
            </w:r>
          </w:p>
          <w:p w14:paraId="42DB381E" w14:textId="1972BFEF" w:rsidR="003D6704" w:rsidRPr="00B43689" w:rsidRDefault="003D6704" w:rsidP="003D670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«До свидания», «Спасибо». Учить общаться спокойно, без крика. Формировать элементарные представления о том, что хорошо и что плохо (ситуативный разговор). Учить налаживать контакты друг с другом посредством речи, делиться игрушками. Воспитывать внимательное отношение к окружающим в ходе игровой ситуации.</w:t>
            </w:r>
          </w:p>
        </w:tc>
      </w:tr>
      <w:tr w:rsidR="00B43689" w:rsidRPr="00B43689" w14:paraId="3B289FB8" w14:textId="77777777" w:rsidTr="00AE2D94">
        <w:trPr>
          <w:trHeight w:val="364"/>
        </w:trPr>
        <w:tc>
          <w:tcPr>
            <w:tcW w:w="1668" w:type="dxa"/>
          </w:tcPr>
          <w:p w14:paraId="1ED37523" w14:textId="0F422BA7"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Май 2024</w:t>
            </w:r>
          </w:p>
        </w:tc>
        <w:tc>
          <w:tcPr>
            <w:tcW w:w="8646" w:type="dxa"/>
          </w:tcPr>
          <w:p w14:paraId="31418F71" w14:textId="77777777" w:rsidR="003D6704" w:rsidRPr="00B43689" w:rsidRDefault="003D6704" w:rsidP="003D6704">
            <w:pPr>
              <w:spacing w:after="0" w:line="240" w:lineRule="auto"/>
              <w:rPr>
                <w:rFonts w:ascii="Times New Roman" w:hAnsi="Times New Roman" w:cs="Times New Roman"/>
                <w:sz w:val="24"/>
                <w:szCs w:val="24"/>
                <w:vertAlign w:val="subscript"/>
              </w:rPr>
            </w:pPr>
            <w:r w:rsidRPr="00B43689">
              <w:rPr>
                <w:rFonts w:ascii="Times New Roman" w:hAnsi="Times New Roman" w:cs="Times New Roman"/>
                <w:sz w:val="24"/>
                <w:szCs w:val="24"/>
              </w:rPr>
              <w:t>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 Формировать навыки безопасного поведения.</w:t>
            </w:r>
          </w:p>
        </w:tc>
      </w:tr>
      <w:tr w:rsidR="00B43689" w:rsidRPr="00B43689" w14:paraId="62721D18" w14:textId="77777777" w:rsidTr="00AE2D94">
        <w:trPr>
          <w:trHeight w:val="286"/>
        </w:trPr>
        <w:tc>
          <w:tcPr>
            <w:tcW w:w="1668" w:type="dxa"/>
          </w:tcPr>
          <w:p w14:paraId="0737E001" w14:textId="7D54983F"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05993AD1"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Воспитывать умение вслушиваться в речь взрослых и своих товарищей. Использовать речевые модели педагога для построения собственных ответов, отвечать на вопросы полной фразой (работа над диалогической речью). Закреплять навыки пользования ситуативной речью.</w:t>
            </w:r>
          </w:p>
        </w:tc>
      </w:tr>
      <w:tr w:rsidR="00B43689" w:rsidRPr="00B43689" w14:paraId="57892053" w14:textId="77777777" w:rsidTr="00AE2D94">
        <w:trPr>
          <w:trHeight w:val="286"/>
        </w:trPr>
        <w:tc>
          <w:tcPr>
            <w:tcW w:w="1668" w:type="dxa"/>
          </w:tcPr>
          <w:p w14:paraId="12706770" w14:textId="07CC49B2" w:rsidR="003D6704" w:rsidRPr="00B43689" w:rsidRDefault="003D6704" w:rsidP="003D670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Pr>
          <w:p w14:paraId="7D3CF805" w14:textId="7777777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Учить слышать взрослого и выполнять подражательные действия. Учить поддерживать дружеские отношения с детьми в группе. Настольный театр «Курочка-рябушечка», чтение «Мишка косолапый».</w:t>
            </w:r>
          </w:p>
          <w:p w14:paraId="4FFD0165" w14:textId="2560417A"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Игровое упражнение </w:t>
            </w:r>
          </w:p>
          <w:p w14:paraId="2703CAD5" w14:textId="0B5978A7" w:rsidR="003D6704" w:rsidRPr="00B43689" w:rsidRDefault="003D6704" w:rsidP="003D670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«Это я».</w:t>
            </w:r>
          </w:p>
        </w:tc>
      </w:tr>
      <w:tr w:rsidR="00B43689" w:rsidRPr="00B43689" w14:paraId="75F21869" w14:textId="77777777" w:rsidTr="00A1551F">
        <w:trPr>
          <w:trHeight w:val="286"/>
        </w:trPr>
        <w:tc>
          <w:tcPr>
            <w:tcW w:w="10314" w:type="dxa"/>
            <w:gridSpan w:val="2"/>
          </w:tcPr>
          <w:p w14:paraId="64678EA0" w14:textId="77777777" w:rsidR="00B50C94" w:rsidRPr="00B43689" w:rsidRDefault="00B155B1">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педагога – психолога</w:t>
            </w:r>
          </w:p>
          <w:p w14:paraId="73D77ECB" w14:textId="77777777" w:rsidR="00B50C94" w:rsidRPr="00B43689" w:rsidRDefault="00B155B1">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2D281674" w14:textId="77777777" w:rsidR="00B50C94" w:rsidRPr="00B43689" w:rsidRDefault="00B155B1">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Социально-коммуникативное развитие</w:t>
            </w:r>
          </w:p>
        </w:tc>
      </w:tr>
      <w:tr w:rsidR="00B43689" w:rsidRPr="00B43689" w14:paraId="6E625052" w14:textId="77777777" w:rsidTr="00AE2D94">
        <w:trPr>
          <w:trHeight w:val="620"/>
        </w:trPr>
        <w:tc>
          <w:tcPr>
            <w:tcW w:w="1668" w:type="dxa"/>
          </w:tcPr>
          <w:p w14:paraId="73DE1314" w14:textId="4722B9BD"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Апрель 2024</w:t>
            </w:r>
          </w:p>
        </w:tc>
        <w:tc>
          <w:tcPr>
            <w:tcW w:w="8646" w:type="dxa"/>
          </w:tcPr>
          <w:p w14:paraId="60C89359"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Рекомендуемые игры и упражнения, направленные на развитие навыков установления контакта и взаимодействия со взрослым.</w:t>
            </w:r>
          </w:p>
          <w:p w14:paraId="09C9A2F0"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b/>
                <w:bCs/>
                <w:i/>
                <w:iCs/>
                <w:snapToGrid w:val="0"/>
                <w:sz w:val="24"/>
                <w:szCs w:val="24"/>
              </w:rPr>
            </w:pPr>
            <w:r w:rsidRPr="00B43689">
              <w:rPr>
                <w:rFonts w:ascii="Times New Roman" w:hAnsi="Times New Roman" w:cs="Times New Roman"/>
                <w:b/>
                <w:bCs/>
                <w:i/>
                <w:iCs/>
                <w:snapToGrid w:val="0"/>
                <w:sz w:val="24"/>
                <w:szCs w:val="24"/>
              </w:rPr>
              <w:t>Игра «Зайка»</w:t>
            </w:r>
          </w:p>
          <w:p w14:paraId="177C905B"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Устанавливать контакт  со взрослым, через совершение одинаковых игровых действий.</w:t>
            </w:r>
          </w:p>
          <w:p w14:paraId="20BAAB42"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Взрослый берет ребенка за руки  и предлагает попрыгать как зайчики, приговаривая при этом «Прыг-скок, прыг-скок!»</w:t>
            </w:r>
          </w:p>
          <w:p w14:paraId="3448BF4B"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Упражнение "Ладушки "</w:t>
            </w:r>
          </w:p>
          <w:p w14:paraId="65DF828D"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Развитие моторики,  налаживание контакта со взрослым, подражание действиям взрослого.</w:t>
            </w:r>
          </w:p>
          <w:p w14:paraId="4AA0410D"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Посадить ребенка перед собой, хлопать в ладоши и спеть потешку: "Ладушки, ладушки, мы были у бабушки". После взять руки ребенка и повторить потешку, хлопая в ладоши его руками. Постепенно ребенок должен выполнять упражнения сам. Петь потешку следует негромким голосом, в размеренном темпе. Текст потешки:</w:t>
            </w:r>
          </w:p>
          <w:p w14:paraId="00EC63CC"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xml:space="preserve">- Ладушки, ладушки, где были? </w:t>
            </w:r>
          </w:p>
          <w:p w14:paraId="07BD34F2"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У бабушки!</w:t>
            </w:r>
          </w:p>
          <w:p w14:paraId="00A4E55C"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Что ели?</w:t>
            </w:r>
          </w:p>
          <w:p w14:paraId="50FFB74D"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Кашку!</w:t>
            </w:r>
          </w:p>
          <w:p w14:paraId="7D27E1FE"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Что пили?</w:t>
            </w:r>
          </w:p>
          <w:p w14:paraId="7E15D93C"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Простоквашку!</w:t>
            </w:r>
          </w:p>
          <w:p w14:paraId="273BDEB1" w14:textId="77777777" w:rsidR="004208E4" w:rsidRPr="00B43689" w:rsidRDefault="004208E4" w:rsidP="004208E4">
            <w:pPr>
              <w:shd w:val="clear" w:color="auto" w:fill="FFFFFF"/>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b/>
                <w:bCs/>
                <w:i/>
                <w:iCs/>
                <w:snapToGrid w:val="0"/>
                <w:sz w:val="24"/>
                <w:szCs w:val="24"/>
              </w:rPr>
              <w:t>Игра  «Идет коза рогатая»</w:t>
            </w:r>
          </w:p>
          <w:p w14:paraId="3EDAE493" w14:textId="77777777" w:rsidR="004208E4" w:rsidRPr="00B43689" w:rsidRDefault="004208E4" w:rsidP="004208E4">
            <w:pPr>
              <w:spacing w:after="0" w:line="240" w:lineRule="auto"/>
              <w:ind w:firstLine="743"/>
              <w:jc w:val="both"/>
              <w:rPr>
                <w:rFonts w:ascii="Times New Roman" w:hAnsi="Times New Roman" w:cs="Times New Roman"/>
                <w:b/>
                <w:bCs/>
                <w:i/>
                <w:iCs/>
                <w:snapToGrid w:val="0"/>
                <w:sz w:val="24"/>
                <w:szCs w:val="24"/>
              </w:rPr>
            </w:pPr>
            <w:r w:rsidRPr="00B43689">
              <w:rPr>
                <w:rFonts w:ascii="Times New Roman" w:hAnsi="Times New Roman" w:cs="Times New Roman"/>
                <w:snapToGrid w:val="0"/>
                <w:sz w:val="24"/>
                <w:szCs w:val="24"/>
              </w:rPr>
              <w:lastRenderedPageBreak/>
              <w:t xml:space="preserve">Развивать и поддерживать стремление ребенка вступать в контакт со взрослым в играх: «Идет коза рогатая», «Догоню-догоню», «Сорока-сорока». </w:t>
            </w:r>
          </w:p>
          <w:p w14:paraId="6E7F9EAF" w14:textId="77777777" w:rsidR="004208E4" w:rsidRPr="00B43689" w:rsidRDefault="004208E4" w:rsidP="004208E4">
            <w:pPr>
              <w:spacing w:after="0" w:line="240" w:lineRule="auto"/>
              <w:ind w:firstLine="743"/>
              <w:jc w:val="both"/>
              <w:rPr>
                <w:rFonts w:ascii="Times New Roman" w:hAnsi="Times New Roman" w:cs="Times New Roman"/>
                <w:b/>
                <w:bCs/>
                <w:i/>
                <w:iCs/>
                <w:snapToGrid w:val="0"/>
                <w:sz w:val="24"/>
                <w:szCs w:val="24"/>
              </w:rPr>
            </w:pPr>
            <w:r w:rsidRPr="00B43689">
              <w:rPr>
                <w:rFonts w:ascii="Times New Roman" w:hAnsi="Times New Roman" w:cs="Times New Roman"/>
                <w:b/>
                <w:bCs/>
                <w:i/>
                <w:iCs/>
                <w:snapToGrid w:val="0"/>
                <w:sz w:val="24"/>
                <w:szCs w:val="24"/>
              </w:rPr>
              <w:t>Игра «Дай ладошечку»</w:t>
            </w:r>
          </w:p>
          <w:p w14:paraId="30F7A420"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Совершенствовать навыки взаимодействия со взрослым.</w:t>
            </w:r>
          </w:p>
          <w:p w14:paraId="27601F8A"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Взрослый садится напротив ребенка. И выполняет действия по тексту стихотворения.</w:t>
            </w:r>
          </w:p>
          <w:p w14:paraId="2DA6C8A7"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Дай ладошечку, моя крошечка.</w:t>
            </w:r>
          </w:p>
          <w:p w14:paraId="726C6823"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(ребенок подает ладошку)</w:t>
            </w:r>
          </w:p>
          <w:p w14:paraId="43E3ECC4"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 xml:space="preserve">Я поглажу тебя по ладошечке. </w:t>
            </w:r>
          </w:p>
          <w:p w14:paraId="19FF0455"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(взрослый поглаживает ребенка по ладошке)</w:t>
            </w:r>
          </w:p>
          <w:p w14:paraId="6755DE49"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На ладошечку, моя крошечка.</w:t>
            </w:r>
          </w:p>
          <w:p w14:paraId="643D7334"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(взрослый подает ладошку ребенку)</w:t>
            </w:r>
          </w:p>
          <w:p w14:paraId="2479862E"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Ты погладь меня по ладошечке.</w:t>
            </w:r>
          </w:p>
          <w:p w14:paraId="0EC9CA4B" w14:textId="651D68F4"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napToGrid w:val="0"/>
                <w:sz w:val="24"/>
                <w:szCs w:val="24"/>
              </w:rPr>
              <w:t>(ребенок поглаживает ладошку взрослого)</w:t>
            </w:r>
          </w:p>
        </w:tc>
      </w:tr>
      <w:tr w:rsidR="00B43689" w:rsidRPr="00B43689" w14:paraId="2E6276B4" w14:textId="77777777" w:rsidTr="00872124">
        <w:trPr>
          <w:trHeight w:val="1095"/>
        </w:trPr>
        <w:tc>
          <w:tcPr>
            <w:tcW w:w="1668" w:type="dxa"/>
          </w:tcPr>
          <w:p w14:paraId="2421ABD9" w14:textId="1A3C6BB1"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lastRenderedPageBreak/>
              <w:t xml:space="preserve">  Май 2024</w:t>
            </w:r>
          </w:p>
        </w:tc>
        <w:tc>
          <w:tcPr>
            <w:tcW w:w="8646" w:type="dxa"/>
          </w:tcPr>
          <w:p w14:paraId="3450351A"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«У птички болит крылышко»</w:t>
            </w:r>
          </w:p>
          <w:p w14:paraId="041205D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Способствовать формированию у ребенка умения любить окружающих.</w:t>
            </w:r>
          </w:p>
          <w:p w14:paraId="4276789F"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14:paraId="55FE4719"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«Передай мяч»</w:t>
            </w:r>
          </w:p>
          <w:p w14:paraId="16FA740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Учить взаимодействовать со сверстниками.</w:t>
            </w:r>
          </w:p>
          <w:p w14:paraId="21422A9A"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sz w:val="24"/>
                <w:szCs w:val="24"/>
              </w:rPr>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p w14:paraId="02692BAB"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«Вместе играем»</w:t>
            </w:r>
          </w:p>
          <w:p w14:paraId="17BCEACF"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Учить детей взаимодействию и вежливому обращению друг с другом.</w:t>
            </w:r>
          </w:p>
          <w:p w14:paraId="4588B6B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Оборудование: парные игрушки (шарик – желобок, паровозик – вагончик, машинка – кубики).</w:t>
            </w:r>
          </w:p>
          <w:p w14:paraId="28D60E61"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sz w:val="24"/>
                <w:szCs w:val="24"/>
              </w:rPr>
              <w:t>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14:paraId="36F263CC" w14:textId="77777777" w:rsidR="004208E4" w:rsidRPr="00B43689" w:rsidRDefault="004208E4" w:rsidP="004208E4">
            <w:pPr>
              <w:spacing w:after="0" w:line="240" w:lineRule="auto"/>
              <w:ind w:firstLine="743"/>
              <w:jc w:val="both"/>
              <w:rPr>
                <w:rFonts w:ascii="Times New Roman" w:hAnsi="Times New Roman" w:cs="Times New Roman"/>
                <w:b/>
                <w:bCs/>
                <w:i/>
                <w:iCs/>
                <w:snapToGrid w:val="0"/>
                <w:sz w:val="24"/>
                <w:szCs w:val="24"/>
              </w:rPr>
            </w:pPr>
            <w:r w:rsidRPr="00B43689">
              <w:rPr>
                <w:rFonts w:ascii="Times New Roman" w:hAnsi="Times New Roman" w:cs="Times New Roman"/>
                <w:b/>
                <w:bCs/>
                <w:i/>
                <w:iCs/>
                <w:snapToGrid w:val="0"/>
                <w:sz w:val="24"/>
                <w:szCs w:val="24"/>
              </w:rPr>
              <w:t>Игра «Паровозик» (вариант со взрослым)</w:t>
            </w:r>
          </w:p>
          <w:p w14:paraId="0BEB6AAB"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Учить ребенка отзываться на свое имя, действовать по показу и словесной инструкции, устанавливать контакт со взрослым.</w:t>
            </w:r>
          </w:p>
          <w:p w14:paraId="7A1262BA" w14:textId="6167E8A0"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z w:val="24"/>
                <w:szCs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p>
        </w:tc>
      </w:tr>
      <w:tr w:rsidR="00B43689" w:rsidRPr="00B43689" w14:paraId="59BA2AF9" w14:textId="77777777" w:rsidTr="00AE2D94">
        <w:trPr>
          <w:trHeight w:val="704"/>
        </w:trPr>
        <w:tc>
          <w:tcPr>
            <w:tcW w:w="1668" w:type="dxa"/>
          </w:tcPr>
          <w:p w14:paraId="1270980F" w14:textId="1AFC2B96"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6A543F67"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«Лошадка»</w:t>
            </w:r>
          </w:p>
          <w:p w14:paraId="3D11473B"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Закреплять навык сопереживания, проявления положительных чувств по отношению к окружающим.</w:t>
            </w:r>
          </w:p>
          <w:p w14:paraId="5AE68317"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p w14:paraId="583FEF55"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«Кто лучше разбудит»</w:t>
            </w:r>
          </w:p>
          <w:p w14:paraId="27CD71E3"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Способствовать формированию у детей умения любить окружающих.</w:t>
            </w:r>
          </w:p>
          <w:p w14:paraId="0F96DB6C"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14:paraId="296C7C6D"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lastRenderedPageBreak/>
              <w:t>Подвижная игра «Мыльный пузырь»</w:t>
            </w:r>
          </w:p>
          <w:p w14:paraId="41EE324C"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Формировать навык тактильного взаимодействия с детьми в группе.</w:t>
            </w:r>
          </w:p>
          <w:p w14:paraId="6A0C5923"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Взрослый предлагает детям взяться за руки и образовать круг – пузырь. Дети ходят по кругу под слова потешки.</w:t>
            </w:r>
          </w:p>
          <w:p w14:paraId="76C47126"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xml:space="preserve">Надувайся, пузырь, </w:t>
            </w:r>
          </w:p>
          <w:p w14:paraId="6935AC0C"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 xml:space="preserve">Раздувайся большой, </w:t>
            </w:r>
          </w:p>
          <w:p w14:paraId="4B164244"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Оставайся такой,</w:t>
            </w:r>
          </w:p>
          <w:p w14:paraId="2FF918D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Да не лопайся!</w:t>
            </w:r>
          </w:p>
          <w:p w14:paraId="023B1720"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 xml:space="preserve">Игра "Ласка” </w:t>
            </w:r>
          </w:p>
          <w:p w14:paraId="2FF2D562"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Способствовать формированию у ребенка умения любить окружающих.</w:t>
            </w:r>
          </w:p>
          <w:p w14:paraId="34AC86BF" w14:textId="11F0D145"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z w:val="24"/>
                <w:szCs w:val="24"/>
              </w:rPr>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B43689" w:rsidRPr="00B43689" w14:paraId="2B728E99" w14:textId="77777777" w:rsidTr="00872124">
        <w:trPr>
          <w:trHeight w:val="550"/>
        </w:trPr>
        <w:tc>
          <w:tcPr>
            <w:tcW w:w="1668" w:type="dxa"/>
          </w:tcPr>
          <w:p w14:paraId="560F6746" w14:textId="5720DB81"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Октябрь 2024</w:t>
            </w:r>
          </w:p>
        </w:tc>
        <w:tc>
          <w:tcPr>
            <w:tcW w:w="8646" w:type="dxa"/>
          </w:tcPr>
          <w:p w14:paraId="5E99052D" w14:textId="77777777"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napToGrid w:val="0"/>
                <w:sz w:val="24"/>
                <w:szCs w:val="24"/>
              </w:rPr>
              <w:t>Рекомендуемые игры и упражнения, направленные на развитие навыков общения.</w:t>
            </w:r>
          </w:p>
          <w:p w14:paraId="2F6889A2"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Задание «Я радуюсь, когда…»</w:t>
            </w:r>
          </w:p>
          <w:p w14:paraId="5874D01C"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Цель: формирование представлений о чувстве радости</w:t>
            </w:r>
          </w:p>
          <w:p w14:paraId="1460AE3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В гости пришел веселый мальчик Саша. Поздороваемся. Давай поговорим, чему ты радуешься.</w:t>
            </w:r>
          </w:p>
          <w:p w14:paraId="5C087156"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Начинать фразу со слов «Я радуюсь, когда…» </w:t>
            </w:r>
          </w:p>
          <w:p w14:paraId="4AF0C5A9"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Задание «Притворщик» (перед зеркалом)</w:t>
            </w:r>
          </w:p>
          <w:p w14:paraId="11DBC0EF"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Цель: Осознание собственного эмоционального состояния.</w:t>
            </w:r>
          </w:p>
          <w:p w14:paraId="368550D0"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Когда человеку радостно, что он делает? Покажи, как выглядит твое лицо, когда ты улыбаешься.</w:t>
            </w:r>
          </w:p>
          <w:p w14:paraId="337A1A0C"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Очень хорошо у нас получилось!</w:t>
            </w:r>
          </w:p>
          <w:p w14:paraId="6E461A12"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Динамическая пауза «Веселые мартышки» (можно проводить совместно с другими детьми в группе )</w:t>
            </w:r>
          </w:p>
          <w:p w14:paraId="12630AF8"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Цель: Осознание собственного эмоционального состояния.</w:t>
            </w:r>
          </w:p>
          <w:p w14:paraId="7CA88B41"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А теперь давайте сделаем веселую зарядку. Повторяй за мной:</w:t>
            </w:r>
          </w:p>
          <w:p w14:paraId="68F3418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Мы веселые мартышки,</w:t>
            </w:r>
          </w:p>
          <w:p w14:paraId="5726079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Мы играем громко слишком</w:t>
            </w:r>
          </w:p>
          <w:p w14:paraId="68FE68D3"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Все в ладоши хлопаем</w:t>
            </w:r>
          </w:p>
          <w:p w14:paraId="0308443E"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И ногами топаем.</w:t>
            </w:r>
          </w:p>
          <w:p w14:paraId="6F2EACFA"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Надуваем щечки,</w:t>
            </w:r>
          </w:p>
          <w:p w14:paraId="6CAEE456"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Скачем на носочках.</w:t>
            </w:r>
          </w:p>
          <w:p w14:paraId="0C7AAF3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И друг другу даже</w:t>
            </w:r>
          </w:p>
          <w:p w14:paraId="59A03063"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Языки покажем.</w:t>
            </w:r>
          </w:p>
          <w:p w14:paraId="716D1F47"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Оттопырим ушки,</w:t>
            </w:r>
          </w:p>
          <w:p w14:paraId="0255D46B"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Хвостик на макушке,</w:t>
            </w:r>
          </w:p>
          <w:p w14:paraId="31C2B67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Пальчик поднесем к виску,</w:t>
            </w:r>
          </w:p>
          <w:p w14:paraId="15DE791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И подпрыгнем к потолку.</w:t>
            </w:r>
          </w:p>
          <w:p w14:paraId="12D7C531"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Шире рот откроем «А»,</w:t>
            </w:r>
          </w:p>
          <w:p w14:paraId="7AB4A2DE"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Рожицы состроим.</w:t>
            </w:r>
          </w:p>
          <w:p w14:paraId="7ED9161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Как скажу я слово « три»,</w:t>
            </w:r>
          </w:p>
          <w:p w14:paraId="69311225"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Все с гримасою замри.</w:t>
            </w:r>
          </w:p>
          <w:p w14:paraId="1A9212A6" w14:textId="77777777" w:rsidR="004208E4" w:rsidRPr="00B43689" w:rsidRDefault="004208E4" w:rsidP="004208E4">
            <w:pPr>
              <w:spacing w:after="0" w:line="240" w:lineRule="auto"/>
              <w:ind w:firstLine="743"/>
              <w:jc w:val="both"/>
              <w:rPr>
                <w:rFonts w:ascii="Times New Roman" w:hAnsi="Times New Roman" w:cs="Times New Roman"/>
                <w:b/>
                <w:bCs/>
                <w:i/>
                <w:iCs/>
                <w:sz w:val="24"/>
                <w:szCs w:val="24"/>
              </w:rPr>
            </w:pPr>
            <w:r w:rsidRPr="00B43689">
              <w:rPr>
                <w:rFonts w:ascii="Times New Roman" w:hAnsi="Times New Roman" w:cs="Times New Roman"/>
                <w:b/>
                <w:bCs/>
                <w:i/>
                <w:iCs/>
                <w:sz w:val="24"/>
                <w:szCs w:val="24"/>
              </w:rPr>
              <w:t>Игра «Как доставить радость?...»</w:t>
            </w:r>
          </w:p>
          <w:p w14:paraId="70E231C9" w14:textId="77777777" w:rsidR="004208E4" w:rsidRPr="00B43689" w:rsidRDefault="004208E4" w:rsidP="004208E4">
            <w:pPr>
              <w:spacing w:after="0" w:line="240" w:lineRule="auto"/>
              <w:ind w:firstLine="743"/>
              <w:jc w:val="both"/>
              <w:rPr>
                <w:rFonts w:ascii="Times New Roman" w:hAnsi="Times New Roman" w:cs="Times New Roman"/>
                <w:sz w:val="24"/>
                <w:szCs w:val="24"/>
              </w:rPr>
            </w:pPr>
            <w:r w:rsidRPr="00B43689">
              <w:rPr>
                <w:rFonts w:ascii="Times New Roman" w:hAnsi="Times New Roman" w:cs="Times New Roman"/>
                <w:sz w:val="24"/>
                <w:szCs w:val="24"/>
              </w:rPr>
              <w:t>Цель: Мы радостные теперь. Только зайчик у нас еще пока грустит. Давайте подумает, что надо сделать, чтобы он тоже стал радостным, веселым?</w:t>
            </w:r>
          </w:p>
          <w:p w14:paraId="45B0D1EF" w14:textId="309CD0CD" w:rsidR="004208E4" w:rsidRPr="00B43689" w:rsidRDefault="004208E4" w:rsidP="004208E4">
            <w:pPr>
              <w:spacing w:after="0" w:line="240" w:lineRule="auto"/>
              <w:ind w:firstLine="743"/>
              <w:jc w:val="both"/>
              <w:rPr>
                <w:rFonts w:ascii="Times New Roman" w:hAnsi="Times New Roman" w:cs="Times New Roman"/>
                <w:snapToGrid w:val="0"/>
                <w:sz w:val="24"/>
                <w:szCs w:val="24"/>
              </w:rPr>
            </w:pPr>
            <w:r w:rsidRPr="00B43689">
              <w:rPr>
                <w:rFonts w:ascii="Times New Roman" w:hAnsi="Times New Roman" w:cs="Times New Roman"/>
                <w:sz w:val="24"/>
                <w:szCs w:val="24"/>
              </w:rPr>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B43689" w:rsidRPr="00B43689" w14:paraId="2C945CA2" w14:textId="77777777" w:rsidTr="00A1551F">
        <w:trPr>
          <w:trHeight w:val="704"/>
        </w:trPr>
        <w:tc>
          <w:tcPr>
            <w:tcW w:w="10314" w:type="dxa"/>
            <w:gridSpan w:val="2"/>
          </w:tcPr>
          <w:p w14:paraId="729EBCAD" w14:textId="3A5F37FB" w:rsidR="004208E4" w:rsidRPr="00B43689" w:rsidRDefault="004208E4" w:rsidP="004208E4">
            <w:pPr>
              <w:spacing w:after="0" w:line="240" w:lineRule="auto"/>
              <w:contextualSpacing/>
              <w:jc w:val="center"/>
              <w:rPr>
                <w:rFonts w:ascii="Times New Roman" w:hAnsi="Times New Roman" w:cs="Times New Roman"/>
                <w:b/>
                <w:sz w:val="24"/>
                <w:szCs w:val="24"/>
              </w:rPr>
            </w:pPr>
            <w:r w:rsidRPr="00B43689">
              <w:rPr>
                <w:rFonts w:ascii="Times New Roman" w:hAnsi="Times New Roman" w:cs="Times New Roman"/>
                <w:b/>
                <w:sz w:val="24"/>
                <w:szCs w:val="24"/>
              </w:rPr>
              <w:t>План учителя – логопеда</w:t>
            </w:r>
          </w:p>
          <w:p w14:paraId="4EB92B90" w14:textId="77777777" w:rsidR="004208E4" w:rsidRPr="00B43689" w:rsidRDefault="004208E4" w:rsidP="004208E4">
            <w:pPr>
              <w:spacing w:after="0" w:line="240" w:lineRule="auto"/>
              <w:contextualSpacing/>
              <w:jc w:val="center"/>
              <w:rPr>
                <w:rFonts w:ascii="Times New Roman" w:hAnsi="Times New Roman" w:cs="Times New Roman"/>
                <w:sz w:val="24"/>
                <w:szCs w:val="24"/>
              </w:rPr>
            </w:pPr>
            <w:r w:rsidRPr="00B43689">
              <w:rPr>
                <w:rFonts w:ascii="Times New Roman" w:hAnsi="Times New Roman" w:cs="Times New Roman"/>
                <w:sz w:val="24"/>
                <w:szCs w:val="24"/>
              </w:rPr>
              <w:t>Реализуется в рамках интеграции образовательных областей:</w:t>
            </w:r>
          </w:p>
          <w:p w14:paraId="30C910C0" w14:textId="77777777" w:rsidR="004208E4" w:rsidRPr="00B43689" w:rsidRDefault="004208E4" w:rsidP="004208E4">
            <w:pPr>
              <w:spacing w:after="0" w:line="240" w:lineRule="auto"/>
              <w:contextualSpacing/>
              <w:jc w:val="center"/>
              <w:rPr>
                <w:rFonts w:ascii="Times New Roman" w:hAnsi="Times New Roman" w:cs="Times New Roman"/>
                <w:sz w:val="24"/>
                <w:szCs w:val="24"/>
              </w:rPr>
            </w:pPr>
            <w:r w:rsidRPr="00B43689">
              <w:rPr>
                <w:rFonts w:ascii="Times New Roman" w:hAnsi="Times New Roman" w:cs="Times New Roman"/>
                <w:sz w:val="24"/>
                <w:szCs w:val="24"/>
              </w:rPr>
              <w:t>Социально-коммуникативное развитие и Речевое развитие</w:t>
            </w:r>
          </w:p>
        </w:tc>
      </w:tr>
      <w:tr w:rsidR="00B43689" w:rsidRPr="00B43689" w14:paraId="474C089E" w14:textId="77777777" w:rsidTr="009B67ED">
        <w:trPr>
          <w:trHeight w:val="2347"/>
        </w:trPr>
        <w:tc>
          <w:tcPr>
            <w:tcW w:w="1668" w:type="dxa"/>
          </w:tcPr>
          <w:p w14:paraId="52B2863F" w14:textId="09A58AF6"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 xml:space="preserve">Апрель – май 2024 </w:t>
            </w:r>
          </w:p>
        </w:tc>
        <w:tc>
          <w:tcPr>
            <w:tcW w:w="8646" w:type="dxa"/>
          </w:tcPr>
          <w:p w14:paraId="23F93FC9"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Устанавливать зрительный и эмоциональный контакт со взрослым через игры с красками, водой, мыльными пузырями, звуками. </w:t>
            </w:r>
          </w:p>
          <w:p w14:paraId="2C10C6E1"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14:paraId="17D4519F" w14:textId="3F2B4223"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tc>
      </w:tr>
      <w:tr w:rsidR="00B43689" w:rsidRPr="00B43689" w14:paraId="4FA3AFA6" w14:textId="77777777" w:rsidTr="003A4A9B">
        <w:trPr>
          <w:trHeight w:val="2021"/>
        </w:trPr>
        <w:tc>
          <w:tcPr>
            <w:tcW w:w="1668" w:type="dxa"/>
          </w:tcPr>
          <w:p w14:paraId="6E762ECF" w14:textId="16084A0D"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Сентябрь-октябрь 2024</w:t>
            </w:r>
          </w:p>
        </w:tc>
        <w:tc>
          <w:tcPr>
            <w:tcW w:w="8646" w:type="dxa"/>
          </w:tcPr>
          <w:p w14:paraId="79AE0444" w14:textId="77777777" w:rsidR="004208E4" w:rsidRPr="00B43689" w:rsidRDefault="004208E4" w:rsidP="004208E4">
            <w:pPr>
              <w:spacing w:after="0" w:line="240" w:lineRule="auto"/>
              <w:jc w:val="both"/>
              <w:rPr>
                <w:rFonts w:ascii="Times New Roman" w:hAnsi="Times New Roman" w:cs="Times New Roman"/>
                <w:i/>
                <w:iCs/>
                <w:sz w:val="24"/>
                <w:szCs w:val="24"/>
              </w:rPr>
            </w:pPr>
            <w:r w:rsidRPr="00B43689">
              <w:rPr>
                <w:rFonts w:ascii="Times New Roman" w:hAnsi="Times New Roman" w:cs="Times New Roman"/>
                <w:sz w:val="24"/>
                <w:szCs w:val="24"/>
              </w:rPr>
              <w:t xml:space="preserve">Вызывать гласные звуки </w:t>
            </w:r>
            <w:r w:rsidRPr="00B43689">
              <w:rPr>
                <w:rFonts w:ascii="Times New Roman" w:hAnsi="Times New Roman" w:cs="Times New Roman"/>
                <w:i/>
                <w:iCs/>
                <w:sz w:val="24"/>
                <w:szCs w:val="24"/>
              </w:rPr>
              <w:t>у, а, о, и, ы.</w:t>
            </w:r>
          </w:p>
          <w:p w14:paraId="23E69D44"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46EEBBB3" w14:textId="612BF738"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B43689" w:rsidRPr="00B43689" w14:paraId="0F06ED75" w14:textId="77777777" w:rsidTr="00A1551F">
        <w:trPr>
          <w:trHeight w:val="704"/>
        </w:trPr>
        <w:tc>
          <w:tcPr>
            <w:tcW w:w="10314" w:type="dxa"/>
            <w:gridSpan w:val="2"/>
          </w:tcPr>
          <w:p w14:paraId="3715B9E8" w14:textId="77777777" w:rsidR="004208E4" w:rsidRPr="00B43689" w:rsidRDefault="004208E4" w:rsidP="004208E4">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учителя-дефектолога</w:t>
            </w:r>
          </w:p>
          <w:p w14:paraId="5789C123"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образовательной области </w:t>
            </w:r>
          </w:p>
          <w:p w14:paraId="5AC33CF8"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Социально-коммуникативное развитие</w:t>
            </w:r>
          </w:p>
        </w:tc>
      </w:tr>
      <w:tr w:rsidR="00B43689" w:rsidRPr="00B43689" w14:paraId="1570F725" w14:textId="77777777" w:rsidTr="00263369">
        <w:trPr>
          <w:trHeight w:val="94"/>
        </w:trPr>
        <w:tc>
          <w:tcPr>
            <w:tcW w:w="1668" w:type="dxa"/>
          </w:tcPr>
          <w:p w14:paraId="72DB47BA" w14:textId="6C267BD9"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Апрель 2024</w:t>
            </w:r>
          </w:p>
        </w:tc>
        <w:tc>
          <w:tcPr>
            <w:tcW w:w="8646" w:type="dxa"/>
          </w:tcPr>
          <w:p w14:paraId="615BAFB7" w14:textId="66F20C95" w:rsidR="004208E4" w:rsidRPr="00B43689" w:rsidRDefault="004208E4" w:rsidP="004208E4">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Вызывать потребность в деловом общении; учить использовать в общении простейшие слова и выражения («дай», «на», «дай это», «не это», «подержи», «возьми», «возьми это»), а также жесты (указательный); учить при общении называть друг друга по имени. Дидактическая игра «Помоги» (Е.А. Стребелева, 222 стр.).</w:t>
            </w:r>
          </w:p>
        </w:tc>
      </w:tr>
      <w:tr w:rsidR="00B43689" w:rsidRPr="00B43689" w14:paraId="0C944759" w14:textId="77777777" w:rsidTr="00263369">
        <w:trPr>
          <w:trHeight w:val="94"/>
        </w:trPr>
        <w:tc>
          <w:tcPr>
            <w:tcW w:w="1668" w:type="dxa"/>
          </w:tcPr>
          <w:p w14:paraId="42A6AB0B" w14:textId="766527A0"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Май 2024</w:t>
            </w:r>
          </w:p>
        </w:tc>
        <w:tc>
          <w:tcPr>
            <w:tcW w:w="8646" w:type="dxa"/>
          </w:tcPr>
          <w:p w14:paraId="0EFCA00A" w14:textId="18F826EB" w:rsidR="004208E4" w:rsidRPr="00B43689" w:rsidRDefault="004208E4" w:rsidP="004208E4">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Вызывать потребность в эмоциональном общении; учить согласовывать свои действия с действиями товарищей; называть друг друга по имени; оказывать предпочтение одному из товарищей. Дидактическая игра «Зайка», «На птичьем дворе» (Е.А. Стребелева, 223 стр.).</w:t>
            </w:r>
          </w:p>
        </w:tc>
      </w:tr>
      <w:tr w:rsidR="00B43689" w:rsidRPr="00B43689" w14:paraId="69B6ADF5" w14:textId="77777777" w:rsidTr="00263369">
        <w:trPr>
          <w:trHeight w:val="94"/>
        </w:trPr>
        <w:tc>
          <w:tcPr>
            <w:tcW w:w="1668" w:type="dxa"/>
          </w:tcPr>
          <w:p w14:paraId="5074104F" w14:textId="2EB5D1E4"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0FA28AE2" w14:textId="531AC292" w:rsidR="004208E4" w:rsidRPr="00B43689" w:rsidRDefault="004208E4" w:rsidP="004208E4">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 xml:space="preserve">Продолжать учить деловому общению, обращаться с просьбой к взрослому; учитывая определенный уровень развития речи, вводить выражение «дайте, пожалуйста», благодарить за оказанную помощь («спасибо») или допускать употребление указательного жеста. Дидактическая игра «Чего не хватает», «Найди свою пару» (Е.А. Стребелева, 223 стр.). </w:t>
            </w:r>
          </w:p>
        </w:tc>
      </w:tr>
      <w:tr w:rsidR="00B43689" w:rsidRPr="00B43689" w14:paraId="6EB8A8DF" w14:textId="77777777" w:rsidTr="00263369">
        <w:trPr>
          <w:trHeight w:val="94"/>
        </w:trPr>
        <w:tc>
          <w:tcPr>
            <w:tcW w:w="1668" w:type="dxa"/>
          </w:tcPr>
          <w:p w14:paraId="5AAEFD83" w14:textId="4A09BF83"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Pr>
          <w:p w14:paraId="0640603D" w14:textId="460CAC1D" w:rsidR="004208E4" w:rsidRPr="00B43689" w:rsidRDefault="004208E4" w:rsidP="004208E4">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Продолжать формировать у ребенка потребность в речевом общении, активизировать имеющиеся у них в этом навыки, использовать в общении знакомый словарь. Дидактическая игра «Два клоуна», «Поиграем вместе» (Е.А. Стребелева, 224 стр.).</w:t>
            </w:r>
          </w:p>
        </w:tc>
      </w:tr>
      <w:tr w:rsidR="00B43689" w:rsidRPr="00B43689" w14:paraId="5009F7E1" w14:textId="77777777" w:rsidTr="00A1551F">
        <w:trPr>
          <w:trHeight w:val="131"/>
        </w:trPr>
        <w:tc>
          <w:tcPr>
            <w:tcW w:w="10314" w:type="dxa"/>
            <w:gridSpan w:val="2"/>
          </w:tcPr>
          <w:p w14:paraId="40B639C3" w14:textId="77777777" w:rsidR="004208E4" w:rsidRPr="00B43689" w:rsidRDefault="004208E4" w:rsidP="004208E4">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музыкального руководителя</w:t>
            </w:r>
          </w:p>
          <w:p w14:paraId="29D2C55C"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Реализуется в рамках интеграции образовательных областей:</w:t>
            </w:r>
          </w:p>
          <w:p w14:paraId="15EA13E5"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B43689" w:rsidRPr="00B43689" w14:paraId="0188A374" w14:textId="77777777" w:rsidTr="00AE2D94">
        <w:trPr>
          <w:trHeight w:val="600"/>
        </w:trPr>
        <w:tc>
          <w:tcPr>
            <w:tcW w:w="1668" w:type="dxa"/>
          </w:tcPr>
          <w:p w14:paraId="29775BB7" w14:textId="70B6F397" w:rsidR="004208E4" w:rsidRPr="00B43689" w:rsidRDefault="00311927"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Апрель-май 2024</w:t>
            </w:r>
          </w:p>
        </w:tc>
        <w:tc>
          <w:tcPr>
            <w:tcW w:w="8646" w:type="dxa"/>
          </w:tcPr>
          <w:p w14:paraId="63064150"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«Ме-ня зо-вут (имя)…На…»,</w:t>
            </w:r>
            <w:r w:rsidRPr="00B43689">
              <w:rPr>
                <w:sz w:val="24"/>
                <w:szCs w:val="24"/>
              </w:rPr>
              <w:t xml:space="preserve"> </w:t>
            </w:r>
            <w:r w:rsidRPr="00B43689">
              <w:rPr>
                <w:rFonts w:ascii="Times New Roman" w:hAnsi="Times New Roman" w:cs="Times New Roman"/>
                <w:sz w:val="24"/>
                <w:szCs w:val="24"/>
              </w:rPr>
              <w:t>«Здра-вствуй-те, ме-ня зо-вут», прощание: «До-сви-да-ни-я» (бубен, помощь взрослого, установление визуального контакта).</w:t>
            </w:r>
          </w:p>
          <w:p w14:paraId="02047EFF"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Слушание «Утро начинается» (Е. Котышевой),  подпевание и сопровождение движениями по показу взрослого.</w:t>
            </w:r>
          </w:p>
        </w:tc>
      </w:tr>
      <w:tr w:rsidR="00B43689" w:rsidRPr="00B43689" w14:paraId="7F8DD3A3" w14:textId="77777777" w:rsidTr="00AE2D94">
        <w:trPr>
          <w:trHeight w:val="666"/>
        </w:trPr>
        <w:tc>
          <w:tcPr>
            <w:tcW w:w="1668" w:type="dxa"/>
          </w:tcPr>
          <w:p w14:paraId="71F35010" w14:textId="14371596"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w:t>
            </w:r>
            <w:r w:rsidR="00311927" w:rsidRPr="00B43689">
              <w:rPr>
                <w:rFonts w:ascii="Times New Roman" w:eastAsia="Times New Roman" w:hAnsi="Times New Roman" w:cs="Times New Roman"/>
                <w:b/>
                <w:sz w:val="24"/>
                <w:szCs w:val="24"/>
                <w:lang w:eastAsia="ru-RU"/>
              </w:rPr>
              <w:t>окт</w:t>
            </w:r>
            <w:r w:rsidRPr="00B43689">
              <w:rPr>
                <w:rFonts w:ascii="Times New Roman" w:eastAsia="Times New Roman" w:hAnsi="Times New Roman" w:cs="Times New Roman"/>
                <w:b/>
                <w:sz w:val="24"/>
                <w:szCs w:val="24"/>
                <w:lang w:eastAsia="ru-RU"/>
              </w:rPr>
              <w:t>ябрь 202</w:t>
            </w:r>
            <w:r w:rsidR="00311927" w:rsidRPr="00B43689">
              <w:rPr>
                <w:rFonts w:ascii="Times New Roman" w:eastAsia="Times New Roman" w:hAnsi="Times New Roman" w:cs="Times New Roman"/>
                <w:b/>
                <w:sz w:val="24"/>
                <w:szCs w:val="24"/>
                <w:lang w:eastAsia="ru-RU"/>
              </w:rPr>
              <w:t>4</w:t>
            </w:r>
          </w:p>
          <w:p w14:paraId="1E536C1F" w14:textId="77777777" w:rsidR="004208E4" w:rsidRPr="00B43689" w:rsidRDefault="004208E4" w:rsidP="004208E4">
            <w:pPr>
              <w:pStyle w:val="ae"/>
              <w:spacing w:after="0" w:line="240" w:lineRule="auto"/>
              <w:ind w:left="0"/>
              <w:jc w:val="center"/>
              <w:rPr>
                <w:rFonts w:ascii="Times New Roman" w:eastAsia="Times New Roman" w:hAnsi="Times New Roman" w:cs="Times New Roman"/>
                <w:b/>
                <w:sz w:val="24"/>
                <w:szCs w:val="24"/>
                <w:lang w:eastAsia="ru-RU"/>
              </w:rPr>
            </w:pPr>
          </w:p>
        </w:tc>
        <w:tc>
          <w:tcPr>
            <w:tcW w:w="8646" w:type="dxa"/>
          </w:tcPr>
          <w:p w14:paraId="0167A0BB"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«Ме-ня зо-вут (имя)…На…», «При-шла о-сень, ме-ня зо-вут... На», прощание: «До-сви-да-ни-я» (бубен, помощь взрослого, установление визуального контакта). Слушание «Утро начинается» (Е. Котышевой),  подпевание и сопровождение движениями по показу взрослого.</w:t>
            </w:r>
          </w:p>
        </w:tc>
      </w:tr>
      <w:tr w:rsidR="00B43689" w:rsidRPr="00B43689" w14:paraId="40F41669" w14:textId="77777777" w:rsidTr="00A1551F">
        <w:trPr>
          <w:trHeight w:val="296"/>
        </w:trPr>
        <w:tc>
          <w:tcPr>
            <w:tcW w:w="10314" w:type="dxa"/>
            <w:gridSpan w:val="2"/>
          </w:tcPr>
          <w:p w14:paraId="716AD93A" w14:textId="77777777" w:rsidR="004208E4" w:rsidRPr="00B43689" w:rsidRDefault="004208E4" w:rsidP="004208E4">
            <w:pPr>
              <w:spacing w:after="0" w:line="240" w:lineRule="auto"/>
              <w:jc w:val="center"/>
              <w:rPr>
                <w:rFonts w:ascii="Times New Roman" w:hAnsi="Times New Roman" w:cs="Times New Roman"/>
                <w:b/>
                <w:sz w:val="24"/>
                <w:szCs w:val="24"/>
              </w:rPr>
            </w:pPr>
            <w:r w:rsidRPr="00B43689">
              <w:rPr>
                <w:rFonts w:ascii="Times New Roman" w:hAnsi="Times New Roman" w:cs="Times New Roman"/>
                <w:b/>
                <w:sz w:val="24"/>
                <w:szCs w:val="24"/>
              </w:rPr>
              <w:t>План инструктора по физической культуре</w:t>
            </w:r>
          </w:p>
          <w:p w14:paraId="2B1C7DA8" w14:textId="353356BC"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 xml:space="preserve">Реализуется в рамках интеграции образовательных областей:   </w:t>
            </w:r>
          </w:p>
          <w:p w14:paraId="7F0D6BF8" w14:textId="77777777" w:rsidR="004208E4" w:rsidRPr="00B43689" w:rsidRDefault="004208E4" w:rsidP="004208E4">
            <w:pPr>
              <w:spacing w:after="0" w:line="240" w:lineRule="auto"/>
              <w:jc w:val="center"/>
              <w:rPr>
                <w:rFonts w:ascii="Times New Roman" w:hAnsi="Times New Roman" w:cs="Times New Roman"/>
                <w:sz w:val="24"/>
                <w:szCs w:val="24"/>
              </w:rPr>
            </w:pPr>
            <w:r w:rsidRPr="00B43689">
              <w:rPr>
                <w:rFonts w:ascii="Times New Roman" w:hAnsi="Times New Roman" w:cs="Times New Roman"/>
                <w:sz w:val="24"/>
                <w:szCs w:val="24"/>
              </w:rPr>
              <w:t>Физическое развитие и Социально-коммуникативное развитие</w:t>
            </w:r>
          </w:p>
        </w:tc>
      </w:tr>
      <w:tr w:rsidR="00B43689" w:rsidRPr="00B43689" w14:paraId="3B7A9F83" w14:textId="77777777" w:rsidTr="00AE2D94">
        <w:trPr>
          <w:trHeight w:val="274"/>
        </w:trPr>
        <w:tc>
          <w:tcPr>
            <w:tcW w:w="1668" w:type="dxa"/>
          </w:tcPr>
          <w:p w14:paraId="4E291827" w14:textId="4FE17676"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8646" w:type="dxa"/>
          </w:tcPr>
          <w:p w14:paraId="19907181" w14:textId="77777777" w:rsidR="004208E4" w:rsidRPr="00B43689" w:rsidRDefault="004208E4" w:rsidP="004208E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 xml:space="preserve">Игры: «Грибок», «Перелёт птиц», «Весёлые ребята», «Друзья-подружки», «Алый </w:t>
            </w:r>
            <w:r w:rsidRPr="00B43689">
              <w:rPr>
                <w:rFonts w:ascii="Times New Roman" w:hAnsi="Times New Roman" w:cs="Times New Roman"/>
                <w:sz w:val="24"/>
                <w:szCs w:val="24"/>
              </w:rPr>
              <w:lastRenderedPageBreak/>
              <w:t>платочек», «Ленточка», «Озорной мячик», «Паровозик», «Найди себе пару».</w:t>
            </w:r>
          </w:p>
          <w:p w14:paraId="555F1377" w14:textId="77777777" w:rsidR="004208E4" w:rsidRPr="00B43689" w:rsidRDefault="004208E4" w:rsidP="004208E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Малоподвижные игры: «Где позвонили?», «Кого позвали, тот и ловит», «Передай шарик», «Найди игрушку» (сухой бассейн); массаж рук «Поиграем с ручками». Ходьба в разных направлениях с небольшими препятствиями.</w:t>
            </w:r>
          </w:p>
        </w:tc>
      </w:tr>
      <w:tr w:rsidR="00B43689" w:rsidRPr="00B43689" w14:paraId="403411E3" w14:textId="77777777" w:rsidTr="00AE2D94">
        <w:trPr>
          <w:trHeight w:val="691"/>
        </w:trPr>
        <w:tc>
          <w:tcPr>
            <w:tcW w:w="1668" w:type="dxa"/>
          </w:tcPr>
          <w:p w14:paraId="21F5C93B" w14:textId="334E0288"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Май 2024</w:t>
            </w:r>
          </w:p>
        </w:tc>
        <w:tc>
          <w:tcPr>
            <w:tcW w:w="8646" w:type="dxa"/>
          </w:tcPr>
          <w:p w14:paraId="6D35B37F" w14:textId="77777777" w:rsidR="004208E4" w:rsidRPr="00B43689" w:rsidRDefault="004208E4" w:rsidP="004208E4">
            <w:pPr>
              <w:spacing w:after="0" w:line="240" w:lineRule="auto"/>
              <w:rPr>
                <w:rFonts w:ascii="Times New Roman" w:hAnsi="Times New Roman" w:cs="Times New Roman"/>
                <w:sz w:val="24"/>
                <w:szCs w:val="24"/>
              </w:rPr>
            </w:pPr>
            <w:r w:rsidRPr="00B43689">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 Отработать навыки пролезание через обручи с мячом в руках, ползание на четвереньках между кеглями.</w:t>
            </w:r>
          </w:p>
        </w:tc>
      </w:tr>
      <w:tr w:rsidR="00B43689" w:rsidRPr="00B43689" w14:paraId="190069CB" w14:textId="77777777" w:rsidTr="00AE2D94">
        <w:trPr>
          <w:trHeight w:val="266"/>
        </w:trPr>
        <w:tc>
          <w:tcPr>
            <w:tcW w:w="1668" w:type="dxa"/>
          </w:tcPr>
          <w:p w14:paraId="40262045" w14:textId="77777777"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Июнь 2024</w:t>
            </w:r>
          </w:p>
          <w:p w14:paraId="784DC355" w14:textId="52C3E49C"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p>
        </w:tc>
        <w:tc>
          <w:tcPr>
            <w:tcW w:w="8646" w:type="dxa"/>
          </w:tcPr>
          <w:p w14:paraId="5A4B9115"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Малоподвижные игры: «Раз, два, три-кати», «Найди игрушку» (сухой бассейн), пальчиковая гимнастика. Ходьба и бег в разных направлениях. Игры с мячом: катание, перебрасывание в паре. </w:t>
            </w:r>
          </w:p>
          <w:p w14:paraId="2009C08D"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П/и «Мой весёлый звонкий мяч» (действовать в соответствии с правилами, сообща). «У медведя во бору», «Птички и кошка», «Волк и заяц», «Зайка серый умывается», «Лохматый пёс». </w:t>
            </w:r>
          </w:p>
          <w:p w14:paraId="312CA69C"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Упражнение «великаны и карлики».</w:t>
            </w:r>
          </w:p>
        </w:tc>
      </w:tr>
      <w:tr w:rsidR="00B43689" w:rsidRPr="00B43689" w14:paraId="1680DAC2" w14:textId="77777777" w:rsidTr="00AE2D94">
        <w:trPr>
          <w:trHeight w:val="266"/>
        </w:trPr>
        <w:tc>
          <w:tcPr>
            <w:tcW w:w="1668" w:type="dxa"/>
          </w:tcPr>
          <w:p w14:paraId="4659B0D1" w14:textId="77777777"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Июль 2024</w:t>
            </w:r>
          </w:p>
          <w:p w14:paraId="27FFDB8F" w14:textId="11B0CA9D"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p>
        </w:tc>
        <w:tc>
          <w:tcPr>
            <w:tcW w:w="8646" w:type="dxa"/>
          </w:tcPr>
          <w:p w14:paraId="1D96CB07"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Совершенствовать строевые навыки. Быстроту, ловкость, внимание.</w:t>
            </w:r>
          </w:p>
          <w:p w14:paraId="3CF7895C"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 xml:space="preserve">П/и: «Удочка», «Мы весёлые ребята», «Перелёт птиц», «Не оставайся на полу», «Не урони» </w:t>
            </w:r>
          </w:p>
          <w:p w14:paraId="7F5D62A3"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«Море волнуется», «Найди и промочи».</w:t>
            </w:r>
          </w:p>
          <w:p w14:paraId="3C9E0DB6"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Двигательное упражнение «Птицы»</w:t>
            </w:r>
          </w:p>
        </w:tc>
      </w:tr>
      <w:tr w:rsidR="00B43689" w:rsidRPr="00B43689" w14:paraId="0BEA4BE2" w14:textId="77777777" w:rsidTr="00AE2D94">
        <w:trPr>
          <w:trHeight w:val="266"/>
        </w:trPr>
        <w:tc>
          <w:tcPr>
            <w:tcW w:w="1668" w:type="dxa"/>
          </w:tcPr>
          <w:p w14:paraId="1F90B39E" w14:textId="4C043F19" w:rsidR="004208E4" w:rsidRPr="00B43689" w:rsidRDefault="004208E4" w:rsidP="004208E4">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Август 2024</w:t>
            </w:r>
          </w:p>
        </w:tc>
        <w:tc>
          <w:tcPr>
            <w:tcW w:w="8646" w:type="dxa"/>
          </w:tcPr>
          <w:p w14:paraId="0D476541"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Упражнять поворотам во время ходьбы по сигналу и бега в колонну по два.</w:t>
            </w:r>
          </w:p>
          <w:p w14:paraId="07043294"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умение сохранять устойчивое равновесие при ходьбе по уменьшенной площади опоры.</w:t>
            </w:r>
          </w:p>
          <w:p w14:paraId="47150193"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Упражнять в энергичном отталкивании двумя ногами от пола и мягком приземлении при подпрыгивании на месте.</w:t>
            </w:r>
          </w:p>
        </w:tc>
      </w:tr>
      <w:tr w:rsidR="00B43689" w:rsidRPr="00B43689" w14:paraId="41694396" w14:textId="77777777" w:rsidTr="00597AF7">
        <w:trPr>
          <w:trHeight w:val="1705"/>
        </w:trPr>
        <w:tc>
          <w:tcPr>
            <w:tcW w:w="1668" w:type="dxa"/>
          </w:tcPr>
          <w:p w14:paraId="6FC4AD5F" w14:textId="59F5891B" w:rsidR="004208E4" w:rsidRPr="00B43689" w:rsidRDefault="004208E4" w:rsidP="004208E4">
            <w:pPr>
              <w:spacing w:after="0" w:line="240" w:lineRule="auto"/>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Borders>
              <w:bottom w:val="single" w:sz="4" w:space="0" w:color="auto"/>
            </w:tcBorders>
          </w:tcPr>
          <w:p w14:paraId="673C1869"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Упражнять в ходьбе с остановкой по сигналу, ходьбе «змейкой», бег в колонне по одному с сохранением дистанции.</w:t>
            </w:r>
          </w:p>
          <w:p w14:paraId="07815A93"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-развивать навыки общения</w:t>
            </w:r>
          </w:p>
          <w:p w14:paraId="087C787F"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-воспитывать доброжелательное отношение к участникам игры.</w:t>
            </w:r>
          </w:p>
          <w:p w14:paraId="2A27515E"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Игра: «Давай поздороваемся». Пальчиковая игра «Здравствуй». П/и «Весёлый хоровод».</w:t>
            </w:r>
          </w:p>
        </w:tc>
      </w:tr>
      <w:tr w:rsidR="004208E4" w:rsidRPr="00B43689" w14:paraId="2AC759C7" w14:textId="77777777" w:rsidTr="00597AF7">
        <w:trPr>
          <w:trHeight w:val="1418"/>
        </w:trPr>
        <w:tc>
          <w:tcPr>
            <w:tcW w:w="1668" w:type="dxa"/>
          </w:tcPr>
          <w:p w14:paraId="7AEB91E6" w14:textId="3B99C7A5" w:rsidR="004208E4" w:rsidRPr="00B43689" w:rsidRDefault="004208E4" w:rsidP="004208E4">
            <w:pPr>
              <w:spacing w:after="0" w:line="240" w:lineRule="auto"/>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Borders>
              <w:top w:val="single" w:sz="4" w:space="0" w:color="auto"/>
              <w:bottom w:val="single" w:sz="4" w:space="0" w:color="auto"/>
            </w:tcBorders>
          </w:tcPr>
          <w:p w14:paraId="3A4911BA"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вперёд.</w:t>
            </w:r>
          </w:p>
          <w:p w14:paraId="2039D913"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Совершенствовать ведение мяча между предметами, подбрасывание и ловля мяча.</w:t>
            </w:r>
          </w:p>
          <w:p w14:paraId="664972D6" w14:textId="77777777" w:rsidR="004208E4" w:rsidRPr="00B43689" w:rsidRDefault="004208E4" w:rsidP="004208E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Игры: «Иголочка и ниточка», «Раздувайся пузырь», «Найди друга».</w:t>
            </w:r>
          </w:p>
        </w:tc>
      </w:tr>
    </w:tbl>
    <w:p w14:paraId="3058DFDC" w14:textId="77777777" w:rsidR="003A4A9B" w:rsidRPr="00B43689" w:rsidRDefault="003A4A9B" w:rsidP="00A1551F">
      <w:pPr>
        <w:pStyle w:val="Default"/>
        <w:jc w:val="center"/>
        <w:rPr>
          <w:b/>
          <w:color w:val="auto"/>
          <w:sz w:val="28"/>
        </w:rPr>
      </w:pPr>
    </w:p>
    <w:p w14:paraId="0089D26B" w14:textId="7D6F428C" w:rsidR="00B50C94" w:rsidRPr="00B43689" w:rsidRDefault="00B155B1" w:rsidP="00A1551F">
      <w:pPr>
        <w:pStyle w:val="Default"/>
        <w:jc w:val="center"/>
        <w:rPr>
          <w:b/>
          <w:color w:val="auto"/>
          <w:sz w:val="28"/>
        </w:rPr>
      </w:pPr>
      <w:r w:rsidRPr="00B43689">
        <w:rPr>
          <w:b/>
          <w:color w:val="auto"/>
          <w:sz w:val="28"/>
        </w:rPr>
        <w:t>Способность к обучению</w:t>
      </w:r>
      <w:r w:rsidRPr="00B43689">
        <w:rPr>
          <w:color w:val="auto"/>
          <w:sz w:val="28"/>
        </w:rPr>
        <w:t xml:space="preserve"> – </w:t>
      </w:r>
      <w:r w:rsidR="00224DF0" w:rsidRPr="00B43689">
        <w:rPr>
          <w:b/>
          <w:color w:val="auto"/>
          <w:sz w:val="28"/>
        </w:rPr>
        <w:t>I</w:t>
      </w:r>
      <w:r w:rsidR="000346A4" w:rsidRPr="00B43689">
        <w:rPr>
          <w:b/>
          <w:color w:val="auto"/>
          <w:sz w:val="28"/>
        </w:rPr>
        <w:t>I</w:t>
      </w:r>
      <w:r w:rsidRPr="00B43689">
        <w:rPr>
          <w:b/>
          <w:color w:val="auto"/>
          <w:sz w:val="28"/>
        </w:rPr>
        <w:t xml:space="preserve"> степень</w:t>
      </w:r>
    </w:p>
    <w:p w14:paraId="425A163B" w14:textId="77777777" w:rsidR="00B50C94" w:rsidRPr="00B43689" w:rsidRDefault="00B50C94">
      <w:pPr>
        <w:pStyle w:val="Default"/>
        <w:jc w:val="center"/>
        <w:rPr>
          <w:b/>
          <w:color w:val="auto"/>
        </w:rPr>
      </w:pPr>
    </w:p>
    <w:tbl>
      <w:tblPr>
        <w:tblStyle w:val="5"/>
        <w:tblW w:w="10314" w:type="dxa"/>
        <w:tblLayout w:type="fixed"/>
        <w:tblLook w:val="04A0" w:firstRow="1" w:lastRow="0" w:firstColumn="1" w:lastColumn="0" w:noHBand="0" w:noVBand="1"/>
      </w:tblPr>
      <w:tblGrid>
        <w:gridCol w:w="1668"/>
        <w:gridCol w:w="8646"/>
      </w:tblGrid>
      <w:tr w:rsidR="00B43689" w:rsidRPr="00B43689" w14:paraId="1B2A1A8A" w14:textId="77777777" w:rsidTr="0003499A">
        <w:tc>
          <w:tcPr>
            <w:tcW w:w="1668" w:type="dxa"/>
          </w:tcPr>
          <w:p w14:paraId="1513BA97" w14:textId="77777777" w:rsidR="00B50C94" w:rsidRPr="00B43689" w:rsidRDefault="00B155B1">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Сроки </w:t>
            </w:r>
          </w:p>
        </w:tc>
        <w:tc>
          <w:tcPr>
            <w:tcW w:w="8646" w:type="dxa"/>
          </w:tcPr>
          <w:p w14:paraId="30E9FA0A" w14:textId="77777777" w:rsidR="00B50C94" w:rsidRPr="00B43689" w:rsidRDefault="00B155B1">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Мероприятия </w:t>
            </w:r>
          </w:p>
        </w:tc>
      </w:tr>
      <w:tr w:rsidR="00B43689" w:rsidRPr="00B43689" w14:paraId="6EE15A16" w14:textId="77777777" w:rsidTr="00A1551F">
        <w:trPr>
          <w:trHeight w:val="522"/>
        </w:trPr>
        <w:tc>
          <w:tcPr>
            <w:tcW w:w="10314" w:type="dxa"/>
            <w:gridSpan w:val="2"/>
          </w:tcPr>
          <w:p w14:paraId="3948EFDB" w14:textId="77777777" w:rsidR="00B50C94" w:rsidRPr="00B43689" w:rsidRDefault="00B155B1">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План работы воспитателей</w:t>
            </w:r>
          </w:p>
          <w:p w14:paraId="3E268897" w14:textId="29724A79" w:rsidR="00B50C94" w:rsidRPr="00B43689" w:rsidRDefault="00B155B1">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Реализуется в рамках образовательных областей</w:t>
            </w:r>
            <w:r w:rsidR="00364F0F" w:rsidRPr="00B43689">
              <w:rPr>
                <w:rFonts w:ascii="Times New Roman" w:hAnsi="Times New Roman" w:cs="Times New Roman"/>
                <w:sz w:val="24"/>
                <w:szCs w:val="24"/>
                <w:lang w:eastAsia="ru-RU"/>
              </w:rPr>
              <w:t>:</w:t>
            </w:r>
          </w:p>
          <w:p w14:paraId="6752CF23" w14:textId="77777777" w:rsidR="00B50C94" w:rsidRPr="00B43689" w:rsidRDefault="00B155B1">
            <w:pPr>
              <w:spacing w:after="0" w:line="240" w:lineRule="auto"/>
              <w:jc w:val="center"/>
              <w:rPr>
                <w:rFonts w:ascii="Times New Roman" w:eastAsia="Times New Roman" w:hAnsi="Times New Roman" w:cs="Times New Roman"/>
                <w:b/>
                <w:sz w:val="24"/>
                <w:szCs w:val="24"/>
                <w:lang w:eastAsia="ru-RU"/>
              </w:rPr>
            </w:pPr>
            <w:r w:rsidRPr="00B43689">
              <w:rPr>
                <w:rFonts w:ascii="Times New Roman" w:hAnsi="Times New Roman" w:cs="Times New Roman"/>
                <w:sz w:val="24"/>
                <w:szCs w:val="24"/>
                <w:lang w:eastAsia="ru-RU"/>
              </w:rPr>
              <w:t>Познавательное развитие и художественно-эстетическое развитие.</w:t>
            </w:r>
          </w:p>
        </w:tc>
      </w:tr>
      <w:tr w:rsidR="00B43689" w:rsidRPr="00B43689" w14:paraId="3D73A322" w14:textId="77777777" w:rsidTr="0003499A">
        <w:trPr>
          <w:trHeight w:val="286"/>
        </w:trPr>
        <w:tc>
          <w:tcPr>
            <w:tcW w:w="1668" w:type="dxa"/>
          </w:tcPr>
          <w:p w14:paraId="6FCEF427" w14:textId="66AB1F91" w:rsidR="00AD2C47" w:rsidRPr="00B43689" w:rsidRDefault="00AD2C47" w:rsidP="00AD2C47">
            <w:pPr>
              <w:spacing w:after="0" w:line="240" w:lineRule="auto"/>
              <w:contextualSpacing/>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Апрель 2024</w:t>
            </w:r>
          </w:p>
        </w:tc>
        <w:tc>
          <w:tcPr>
            <w:tcW w:w="8646" w:type="dxa"/>
          </w:tcPr>
          <w:p w14:paraId="71796CB5" w14:textId="6DE758E3"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Игры и игровые упражнения на совершенствование знаний о приметах весны, развитие умений устанавливать простейшие причинно-следственные связи. </w:t>
            </w:r>
          </w:p>
          <w:p w14:paraId="5A4C555C"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Игры и игровые упражнения на формирование временных представлений о частях суток, днях недели: «Доскажи слово», «Когда это бывает».</w:t>
            </w:r>
          </w:p>
        </w:tc>
      </w:tr>
      <w:tr w:rsidR="00B43689" w:rsidRPr="00B43689" w14:paraId="33F50039" w14:textId="77777777" w:rsidTr="0003499A">
        <w:trPr>
          <w:trHeight w:val="286"/>
        </w:trPr>
        <w:tc>
          <w:tcPr>
            <w:tcW w:w="1668" w:type="dxa"/>
          </w:tcPr>
          <w:p w14:paraId="3ECD3C73" w14:textId="2E2B5A81" w:rsidR="00AD2C47" w:rsidRPr="00B43689" w:rsidRDefault="00AD2C47" w:rsidP="00AD2C47">
            <w:pPr>
              <w:spacing w:after="0" w:line="240" w:lineRule="auto"/>
              <w:contextualSpacing/>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Май 2024</w:t>
            </w:r>
          </w:p>
        </w:tc>
        <w:tc>
          <w:tcPr>
            <w:tcW w:w="8646" w:type="dxa"/>
          </w:tcPr>
          <w:p w14:paraId="6294DA6C"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Игры и игровые упражнения на развитие мелкой моторики: «Выложи узор», «Нарисуй радугу».</w:t>
            </w:r>
          </w:p>
          <w:p w14:paraId="038C487D"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Упражнение в умении соотносить количество предметов с цифрой. Игровое упражнение «Сосчитай предметы и назови цифру».</w:t>
            </w:r>
          </w:p>
          <w:p w14:paraId="37C5A26D"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Закрепление умения подбирать противоположные по смыслу слова. Развивающая игра «Шиворот-навыворот».</w:t>
            </w:r>
          </w:p>
        </w:tc>
      </w:tr>
      <w:tr w:rsidR="00B43689" w:rsidRPr="00B43689" w14:paraId="526B6E33" w14:textId="77777777" w:rsidTr="0003499A">
        <w:trPr>
          <w:trHeight w:val="322"/>
        </w:trPr>
        <w:tc>
          <w:tcPr>
            <w:tcW w:w="1668" w:type="dxa"/>
          </w:tcPr>
          <w:p w14:paraId="3AFB61D9" w14:textId="503BC56E" w:rsidR="00AD2C47" w:rsidRPr="00B43689" w:rsidRDefault="00AD2C47" w:rsidP="00AD2C47">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58E598BF"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Закрепления умения ориентироваться на листе бумаги. Игровое упражнение «План зоопарка».</w:t>
            </w:r>
          </w:p>
          <w:p w14:paraId="7B21CC32"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lastRenderedPageBreak/>
              <w:t>Развитие умения последовательно и выразительно передавать небольшой текст. Рассказ К. Ушинского «Четыре желания».</w:t>
            </w:r>
          </w:p>
          <w:p w14:paraId="5AA3A12F"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Развитие графических навыков. Упражнение-штриховка «Листья».</w:t>
            </w:r>
          </w:p>
        </w:tc>
      </w:tr>
      <w:tr w:rsidR="00B43689" w:rsidRPr="00B43689" w14:paraId="4D82B92F" w14:textId="77777777" w:rsidTr="0003499A">
        <w:trPr>
          <w:trHeight w:val="322"/>
        </w:trPr>
        <w:tc>
          <w:tcPr>
            <w:tcW w:w="1668" w:type="dxa"/>
          </w:tcPr>
          <w:p w14:paraId="182005AC" w14:textId="67EA4E00" w:rsidR="00AD2C47" w:rsidRPr="00B43689" w:rsidRDefault="00AD2C47" w:rsidP="00AD2C47">
            <w:pPr>
              <w:spacing w:after="0" w:line="240" w:lineRule="auto"/>
              <w:contextualSpacing/>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Октябрь 2024</w:t>
            </w:r>
          </w:p>
        </w:tc>
        <w:tc>
          <w:tcPr>
            <w:tcW w:w="8646" w:type="dxa"/>
          </w:tcPr>
          <w:p w14:paraId="1F865680"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Упражнение в порядковом счёте в пределах 10. Д/и «Стройся в ряд». Формировать умение подбирать точные по смыслу слова. Словесная игра «Какое слово заблудилось?»</w:t>
            </w:r>
          </w:p>
          <w:p w14:paraId="7FB13D1F"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Уточнять приёмы деления круга на две, четыре части. Игровое упражнение «Фруктовый пирог».</w:t>
            </w:r>
          </w:p>
        </w:tc>
      </w:tr>
      <w:tr w:rsidR="00B43689" w:rsidRPr="00B43689" w14:paraId="30CBE081" w14:textId="77777777" w:rsidTr="00A1551F">
        <w:trPr>
          <w:trHeight w:val="286"/>
        </w:trPr>
        <w:tc>
          <w:tcPr>
            <w:tcW w:w="10314" w:type="dxa"/>
            <w:gridSpan w:val="2"/>
          </w:tcPr>
          <w:p w14:paraId="45044211" w14:textId="77777777" w:rsidR="00B50C94" w:rsidRPr="00B43689" w:rsidRDefault="00B155B1">
            <w:pPr>
              <w:spacing w:after="0" w:line="240" w:lineRule="auto"/>
              <w:jc w:val="center"/>
              <w:rPr>
                <w:rFonts w:ascii="Times New Roman" w:hAnsi="Times New Roman" w:cs="Times New Roman"/>
                <w:b/>
                <w:sz w:val="24"/>
                <w:szCs w:val="24"/>
                <w:lang w:eastAsia="ru-RU"/>
              </w:rPr>
            </w:pPr>
            <w:r w:rsidRPr="00B43689">
              <w:rPr>
                <w:rFonts w:ascii="Times New Roman" w:hAnsi="Times New Roman" w:cs="Times New Roman"/>
                <w:b/>
                <w:sz w:val="24"/>
                <w:szCs w:val="24"/>
                <w:lang w:eastAsia="ru-RU"/>
              </w:rPr>
              <w:t>План педагога – психолога</w:t>
            </w:r>
          </w:p>
          <w:p w14:paraId="4F676688" w14:textId="77777777" w:rsidR="00B50C94" w:rsidRPr="00B43689" w:rsidRDefault="00B155B1">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Реализуется в рамках интеграции образовательных областей</w:t>
            </w:r>
          </w:p>
          <w:p w14:paraId="4CD55FE0" w14:textId="77777777" w:rsidR="00B50C94" w:rsidRPr="00B43689" w:rsidRDefault="00B155B1">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Социально-коммуникативное и Познавательное развитие.</w:t>
            </w:r>
          </w:p>
        </w:tc>
      </w:tr>
      <w:tr w:rsidR="00B43689" w:rsidRPr="00B43689" w14:paraId="27DBB3FB" w14:textId="77777777" w:rsidTr="0003499A">
        <w:trPr>
          <w:trHeight w:val="620"/>
        </w:trPr>
        <w:tc>
          <w:tcPr>
            <w:tcW w:w="1668" w:type="dxa"/>
          </w:tcPr>
          <w:p w14:paraId="2E847F11" w14:textId="06E53C8E"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Апрель 2024</w:t>
            </w:r>
          </w:p>
        </w:tc>
        <w:tc>
          <w:tcPr>
            <w:tcW w:w="8646" w:type="dxa"/>
          </w:tcPr>
          <w:p w14:paraId="16756194" w14:textId="77777777" w:rsidR="004208E4" w:rsidRPr="00B43689" w:rsidRDefault="004208E4" w:rsidP="004208E4">
            <w:pPr>
              <w:shd w:val="clear" w:color="auto" w:fill="FFFFFF"/>
              <w:spacing w:after="0" w:line="240" w:lineRule="auto"/>
              <w:ind w:firstLine="720"/>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35F234AD" w14:textId="711E39CF" w:rsidR="004208E4" w:rsidRPr="00B43689" w:rsidRDefault="004208E4" w:rsidP="004208E4">
            <w:pPr>
              <w:shd w:val="clear" w:color="auto" w:fill="FFFFFF"/>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B43689" w:rsidRPr="00B43689" w14:paraId="4BC17256" w14:textId="77777777" w:rsidTr="0003499A">
        <w:trPr>
          <w:trHeight w:val="620"/>
        </w:trPr>
        <w:tc>
          <w:tcPr>
            <w:tcW w:w="1668" w:type="dxa"/>
          </w:tcPr>
          <w:p w14:paraId="278F1EAC" w14:textId="6D6A3D0D"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Май 2024</w:t>
            </w:r>
          </w:p>
        </w:tc>
        <w:tc>
          <w:tcPr>
            <w:tcW w:w="8646" w:type="dxa"/>
          </w:tcPr>
          <w:p w14:paraId="0E0F29CD" w14:textId="763739F8" w:rsidR="004208E4" w:rsidRPr="00B43689" w:rsidRDefault="004208E4" w:rsidP="004208E4">
            <w:pPr>
              <w:shd w:val="clear" w:color="auto" w:fill="FFFFFF"/>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Задания, направленные на развитие восприятия формы:</w:t>
            </w:r>
          </w:p>
          <w:p w14:paraId="3A46DE0D" w14:textId="4567B46D" w:rsidR="004208E4" w:rsidRPr="00B43689" w:rsidRDefault="004208E4" w:rsidP="004208E4">
            <w:pPr>
              <w:spacing w:after="0" w:line="240" w:lineRule="auto"/>
              <w:jc w:val="both"/>
              <w:rPr>
                <w:rFonts w:ascii="Times New Roman" w:eastAsia="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B43689" w:rsidRPr="00B43689" w14:paraId="07DE1BBB" w14:textId="77777777" w:rsidTr="0003499A">
        <w:trPr>
          <w:trHeight w:val="620"/>
        </w:trPr>
        <w:tc>
          <w:tcPr>
            <w:tcW w:w="1668" w:type="dxa"/>
          </w:tcPr>
          <w:p w14:paraId="574C305F" w14:textId="7EFAC780"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0D3036B9" w14:textId="6E1DCAC8" w:rsidR="004208E4" w:rsidRPr="00B43689" w:rsidRDefault="004208E4" w:rsidP="004208E4">
            <w:pPr>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739992B5" w14:textId="77777777" w:rsidR="004208E4" w:rsidRPr="00B43689" w:rsidRDefault="004208E4" w:rsidP="004208E4">
            <w:pPr>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Игра «Подбери по форме» 3 и 4 вариант игры (Пособие «Цвет и форма»)</w:t>
            </w:r>
          </w:p>
          <w:p w14:paraId="284F5E37" w14:textId="63A05191" w:rsidR="004208E4" w:rsidRPr="00B43689" w:rsidRDefault="004208E4" w:rsidP="004208E4">
            <w:pPr>
              <w:spacing w:after="0" w:line="240" w:lineRule="auto"/>
              <w:jc w:val="both"/>
              <w:rPr>
                <w:rFonts w:ascii="Times New Roman" w:hAnsi="Times New Roman" w:cs="Times New Roman"/>
                <w:b/>
                <w:sz w:val="24"/>
                <w:szCs w:val="24"/>
                <w:lang w:eastAsia="ru-RU"/>
              </w:rPr>
            </w:pPr>
            <w:r w:rsidRPr="00B43689">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B43689" w:rsidRPr="00B43689" w14:paraId="3B7111C1" w14:textId="77777777" w:rsidTr="0003499A">
        <w:trPr>
          <w:trHeight w:val="620"/>
        </w:trPr>
        <w:tc>
          <w:tcPr>
            <w:tcW w:w="1668" w:type="dxa"/>
          </w:tcPr>
          <w:p w14:paraId="6EDA8DCD" w14:textId="0D4162EE" w:rsidR="004208E4" w:rsidRPr="00B43689" w:rsidRDefault="004208E4" w:rsidP="004208E4">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Pr>
          <w:p w14:paraId="36F338FA" w14:textId="77777777" w:rsidR="004208E4" w:rsidRPr="00B43689" w:rsidRDefault="004208E4" w:rsidP="004208E4">
            <w:pPr>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18660171" w14:textId="77777777" w:rsidR="004208E4" w:rsidRPr="00B43689" w:rsidRDefault="004208E4" w:rsidP="004208E4">
            <w:pPr>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Игра «Подбери по цвету» 1 и 2 вариант игры (Пособие «Цвет и форма»)</w:t>
            </w:r>
          </w:p>
          <w:p w14:paraId="7BA31BDE" w14:textId="328E27DE" w:rsidR="004208E4" w:rsidRPr="00B43689" w:rsidRDefault="004208E4" w:rsidP="004208E4">
            <w:pPr>
              <w:spacing w:after="0" w:line="240" w:lineRule="auto"/>
              <w:jc w:val="both"/>
              <w:rPr>
                <w:rFonts w:ascii="Times New Roman" w:hAnsi="Times New Roman" w:cs="Times New Roman"/>
                <w:snapToGrid w:val="0"/>
                <w:sz w:val="24"/>
                <w:szCs w:val="24"/>
                <w:lang w:eastAsia="ru-RU"/>
              </w:rPr>
            </w:pPr>
            <w:r w:rsidRPr="00B43689">
              <w:rPr>
                <w:rFonts w:ascii="Times New Roman" w:hAnsi="Times New Roman" w:cs="Times New Roman"/>
                <w:snapToGrid w:val="0"/>
                <w:sz w:val="24"/>
                <w:szCs w:val="24"/>
                <w:lang w:eastAsia="ru-RU"/>
              </w:rPr>
              <w:t>Игра «Какого цвета» (Пособие «Цвета и краски 2»)</w:t>
            </w:r>
          </w:p>
        </w:tc>
      </w:tr>
      <w:tr w:rsidR="00B43689" w:rsidRPr="00B43689" w14:paraId="0643819B" w14:textId="77777777" w:rsidTr="00A1551F">
        <w:trPr>
          <w:trHeight w:val="704"/>
        </w:trPr>
        <w:tc>
          <w:tcPr>
            <w:tcW w:w="10314" w:type="dxa"/>
            <w:gridSpan w:val="2"/>
          </w:tcPr>
          <w:p w14:paraId="7DD760CD" w14:textId="11B2B94B" w:rsidR="00703C76" w:rsidRPr="00B43689" w:rsidRDefault="00703C76">
            <w:pPr>
              <w:spacing w:after="0" w:line="240" w:lineRule="auto"/>
              <w:jc w:val="center"/>
              <w:rPr>
                <w:rFonts w:ascii="Times New Roman" w:hAnsi="Times New Roman" w:cs="Times New Roman"/>
                <w:b/>
                <w:sz w:val="24"/>
                <w:szCs w:val="24"/>
                <w:lang w:eastAsia="ru-RU"/>
              </w:rPr>
            </w:pPr>
            <w:r w:rsidRPr="00B43689">
              <w:rPr>
                <w:rFonts w:ascii="Times New Roman" w:hAnsi="Times New Roman" w:cs="Times New Roman"/>
                <w:b/>
                <w:sz w:val="24"/>
                <w:szCs w:val="24"/>
                <w:lang w:eastAsia="ru-RU"/>
              </w:rPr>
              <w:t xml:space="preserve">План учителя–дефектолога </w:t>
            </w:r>
          </w:p>
          <w:p w14:paraId="4AA9A257" w14:textId="77777777" w:rsidR="00703C76" w:rsidRPr="00B43689" w:rsidRDefault="00703C76">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Реализуется в рамках образовательной области</w:t>
            </w:r>
          </w:p>
          <w:p w14:paraId="68C5C5D6" w14:textId="56CD33AC" w:rsidR="00703C76" w:rsidRPr="00B43689" w:rsidRDefault="00703C76">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Социально-коммуникативное развитие</w:t>
            </w:r>
            <w:r w:rsidR="00224DF0" w:rsidRPr="00B43689">
              <w:rPr>
                <w:rFonts w:ascii="Times New Roman" w:hAnsi="Times New Roman" w:cs="Times New Roman"/>
                <w:sz w:val="24"/>
                <w:szCs w:val="24"/>
                <w:lang w:eastAsia="ru-RU"/>
              </w:rPr>
              <w:t xml:space="preserve"> и Познавательное развитие</w:t>
            </w:r>
          </w:p>
        </w:tc>
      </w:tr>
      <w:tr w:rsidR="00B43689" w:rsidRPr="00B43689" w14:paraId="75C55510" w14:textId="77777777" w:rsidTr="0003499A">
        <w:trPr>
          <w:trHeight w:val="704"/>
        </w:trPr>
        <w:tc>
          <w:tcPr>
            <w:tcW w:w="1668" w:type="dxa"/>
          </w:tcPr>
          <w:p w14:paraId="4C641589" w14:textId="503E6C02" w:rsidR="00020259" w:rsidRPr="00B43689" w:rsidRDefault="00020259" w:rsidP="00020259">
            <w:pPr>
              <w:spacing w:after="0" w:line="240" w:lineRule="auto"/>
              <w:jc w:val="center"/>
              <w:rPr>
                <w:rFonts w:ascii="Times New Roman" w:eastAsia="Times New Roman" w:hAnsi="Times New Roman" w:cs="Times New Roman"/>
                <w:b/>
                <w:sz w:val="24"/>
                <w:szCs w:val="24"/>
                <w:lang w:val="en-US" w:eastAsia="ru-RU"/>
              </w:rPr>
            </w:pPr>
            <w:r w:rsidRPr="00B43689">
              <w:rPr>
                <w:rFonts w:ascii="Times New Roman" w:eastAsia="Times New Roman" w:hAnsi="Times New Roman" w:cs="Times New Roman"/>
                <w:b/>
                <w:sz w:val="24"/>
                <w:szCs w:val="24"/>
                <w:lang w:eastAsia="ru-RU"/>
              </w:rPr>
              <w:t xml:space="preserve"> Апрель 2024</w:t>
            </w:r>
          </w:p>
        </w:tc>
        <w:tc>
          <w:tcPr>
            <w:tcW w:w="8646" w:type="dxa"/>
          </w:tcPr>
          <w:p w14:paraId="369B1019" w14:textId="0D8BD3A8"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Обучать умению подбирать цвета. Игра «Бусы для мамы» (метод «рука в руку»). Учить видеть форму в предмете. Игра «Сделай картинку» (Стребелева Е.А., стр.69).  Развивать чувствительность и тактильно-кожное ощущение.</w:t>
            </w:r>
            <w:r w:rsidRPr="00B43689">
              <w:rPr>
                <w:rFonts w:ascii="Times New Roman" w:hAnsi="Times New Roman" w:cs="Times New Roman"/>
                <w:b/>
                <w:bCs/>
                <w:sz w:val="24"/>
                <w:szCs w:val="24"/>
              </w:rPr>
              <w:t xml:space="preserve"> </w:t>
            </w:r>
            <w:r w:rsidRPr="00B43689">
              <w:rPr>
                <w:rFonts w:ascii="Times New Roman" w:hAnsi="Times New Roman" w:cs="Times New Roman"/>
                <w:bCs/>
                <w:sz w:val="24"/>
                <w:szCs w:val="24"/>
              </w:rPr>
              <w:t>Игра «Волшебный мешочек». Картотека «Развитие способности к обучению», стр. 8</w:t>
            </w:r>
            <w:r w:rsidRPr="00B43689">
              <w:rPr>
                <w:rFonts w:ascii="Times New Roman" w:hAnsi="Times New Roman" w:cs="Times New Roman"/>
                <w:sz w:val="24"/>
                <w:szCs w:val="24"/>
              </w:rPr>
              <w:t xml:space="preserve">  </w:t>
            </w:r>
          </w:p>
        </w:tc>
      </w:tr>
      <w:tr w:rsidR="00B43689" w:rsidRPr="00B43689" w14:paraId="2C4B6551" w14:textId="77777777" w:rsidTr="0003499A">
        <w:trPr>
          <w:trHeight w:val="704"/>
        </w:trPr>
        <w:tc>
          <w:tcPr>
            <w:tcW w:w="1668" w:type="dxa"/>
          </w:tcPr>
          <w:p w14:paraId="46BC8632" w14:textId="11DE4FC2" w:rsidR="00020259" w:rsidRPr="00B43689" w:rsidRDefault="00020259" w:rsidP="00020259">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Май 2024</w:t>
            </w:r>
          </w:p>
        </w:tc>
        <w:tc>
          <w:tcPr>
            <w:tcW w:w="8646" w:type="dxa"/>
          </w:tcPr>
          <w:p w14:paraId="5B9657B3" w14:textId="77777777"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 xml:space="preserve">Учить пользоваться методом проб и ошибок. Игра «Чей домик?» (Стребелева Е.А., стр.67). </w:t>
            </w:r>
          </w:p>
          <w:p w14:paraId="497518F6" w14:textId="4DB4070D"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Обучать сличению цвета по принципу «такой – не такой». Игра «Цветные стаканчики».  Развивать координацию, чувствительность и тактильное ощущение. Игра</w:t>
            </w:r>
            <w:r w:rsidRPr="00B43689">
              <w:rPr>
                <w:rFonts w:ascii="Times New Roman" w:hAnsi="Times New Roman" w:cs="Times New Roman"/>
                <w:b/>
                <w:bCs/>
                <w:sz w:val="24"/>
                <w:szCs w:val="24"/>
              </w:rPr>
              <w:t xml:space="preserve"> </w:t>
            </w:r>
            <w:r w:rsidRPr="00B43689">
              <w:rPr>
                <w:rFonts w:ascii="Times New Roman" w:hAnsi="Times New Roman" w:cs="Times New Roman"/>
                <w:bCs/>
                <w:sz w:val="24"/>
                <w:szCs w:val="24"/>
              </w:rPr>
              <w:t>«А ну-ка прицепи!». Картотека «Развитие способности к обучению», стр. 9</w:t>
            </w:r>
            <w:r w:rsidRPr="00B43689">
              <w:rPr>
                <w:rFonts w:ascii="Times New Roman" w:hAnsi="Times New Roman" w:cs="Times New Roman"/>
                <w:sz w:val="24"/>
                <w:szCs w:val="24"/>
              </w:rPr>
              <w:t xml:space="preserve">  </w:t>
            </w:r>
          </w:p>
        </w:tc>
      </w:tr>
      <w:tr w:rsidR="00B43689" w:rsidRPr="00B43689" w14:paraId="2780671C" w14:textId="77777777" w:rsidTr="0003499A">
        <w:trPr>
          <w:trHeight w:val="704"/>
        </w:trPr>
        <w:tc>
          <w:tcPr>
            <w:tcW w:w="1668" w:type="dxa"/>
          </w:tcPr>
          <w:p w14:paraId="25E49655" w14:textId="43F9CBA4" w:rsidR="00020259" w:rsidRPr="00B43689" w:rsidRDefault="00020259" w:rsidP="00020259">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Pr>
          <w:p w14:paraId="30671327" w14:textId="77777777"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Обучать сличению цвета по принципу «такой – не такой». Игра «Игрушки и карандаши» (метод «рука в руку»).</w:t>
            </w:r>
          </w:p>
          <w:p w14:paraId="4D67F074" w14:textId="7D568B24"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 xml:space="preserve">Учить пользоваться методом проб и ошибок. Игра «Найди окошко» (Стребелева Е.А., стр.68). </w:t>
            </w:r>
          </w:p>
        </w:tc>
      </w:tr>
      <w:tr w:rsidR="00B43689" w:rsidRPr="00B43689" w14:paraId="0351E442" w14:textId="77777777" w:rsidTr="0003499A">
        <w:trPr>
          <w:trHeight w:val="704"/>
        </w:trPr>
        <w:tc>
          <w:tcPr>
            <w:tcW w:w="1668" w:type="dxa"/>
          </w:tcPr>
          <w:p w14:paraId="37089463" w14:textId="47163D32" w:rsidR="00020259" w:rsidRPr="00B43689" w:rsidRDefault="00020259" w:rsidP="00020259">
            <w:pPr>
              <w:spacing w:after="0" w:line="240" w:lineRule="auto"/>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Pr>
          <w:p w14:paraId="7C24EB52" w14:textId="2321CC5A"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 xml:space="preserve">Обучать сличению цвета по принципу «такой – не такой». Игра «Ниточки для шариков»  </w:t>
            </w:r>
          </w:p>
          <w:p w14:paraId="5F3159E1" w14:textId="2F64A3BF" w:rsidR="00020259" w:rsidRPr="00B43689" w:rsidRDefault="00020259" w:rsidP="00020259">
            <w:pPr>
              <w:spacing w:after="0" w:line="240" w:lineRule="auto"/>
              <w:contextualSpacing/>
              <w:jc w:val="both"/>
              <w:rPr>
                <w:rFonts w:ascii="Times New Roman" w:hAnsi="Times New Roman" w:cs="Times New Roman"/>
                <w:sz w:val="24"/>
                <w:szCs w:val="24"/>
              </w:rPr>
            </w:pPr>
            <w:r w:rsidRPr="00B43689">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B43689" w:rsidRPr="00B43689" w14:paraId="44F527F5" w14:textId="77777777" w:rsidTr="00A1551F">
        <w:trPr>
          <w:trHeight w:val="131"/>
        </w:trPr>
        <w:tc>
          <w:tcPr>
            <w:tcW w:w="10314" w:type="dxa"/>
            <w:gridSpan w:val="2"/>
          </w:tcPr>
          <w:p w14:paraId="69CA42E1" w14:textId="77777777" w:rsidR="00E86794" w:rsidRPr="00B43689" w:rsidRDefault="00E86794" w:rsidP="00E86794">
            <w:pPr>
              <w:spacing w:after="0" w:line="240" w:lineRule="auto"/>
              <w:jc w:val="center"/>
              <w:rPr>
                <w:rFonts w:ascii="Times New Roman" w:hAnsi="Times New Roman" w:cs="Times New Roman"/>
                <w:b/>
                <w:sz w:val="24"/>
                <w:szCs w:val="24"/>
                <w:lang w:eastAsia="ru-RU"/>
              </w:rPr>
            </w:pPr>
            <w:r w:rsidRPr="00B43689">
              <w:rPr>
                <w:rFonts w:ascii="Times New Roman" w:hAnsi="Times New Roman" w:cs="Times New Roman"/>
                <w:b/>
                <w:sz w:val="24"/>
                <w:szCs w:val="24"/>
                <w:lang w:eastAsia="ru-RU"/>
              </w:rPr>
              <w:t>План музыкального руководителя</w:t>
            </w:r>
          </w:p>
          <w:p w14:paraId="0F74B0AC" w14:textId="77777777" w:rsidR="00E86794" w:rsidRPr="00B43689" w:rsidRDefault="00E86794" w:rsidP="00E86794">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Реализуется в рамках образовательных областей:</w:t>
            </w:r>
          </w:p>
          <w:p w14:paraId="0AAA5E6D" w14:textId="77777777" w:rsidR="00E86794" w:rsidRPr="00B43689" w:rsidRDefault="00E86794" w:rsidP="00E86794">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Социально-коммуникативное развитие и Художественно-эстетическое развитие</w:t>
            </w:r>
          </w:p>
        </w:tc>
      </w:tr>
      <w:tr w:rsidR="00B43689" w:rsidRPr="00B43689" w14:paraId="33153BB6" w14:textId="77777777" w:rsidTr="0003499A">
        <w:trPr>
          <w:trHeight w:val="600"/>
        </w:trPr>
        <w:tc>
          <w:tcPr>
            <w:tcW w:w="1668" w:type="dxa"/>
          </w:tcPr>
          <w:p w14:paraId="0C0AA9DD" w14:textId="66EEE39D" w:rsidR="00E86794" w:rsidRPr="00B43689" w:rsidRDefault="00311927" w:rsidP="00E8679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w:t>
            </w:r>
            <w:r w:rsidR="00E86794" w:rsidRPr="00B43689">
              <w:rPr>
                <w:rFonts w:ascii="Times New Roman" w:eastAsia="Times New Roman" w:hAnsi="Times New Roman" w:cs="Times New Roman"/>
                <w:b/>
                <w:sz w:val="24"/>
                <w:szCs w:val="24"/>
                <w:lang w:eastAsia="ru-RU"/>
              </w:rPr>
              <w:t xml:space="preserve"> – май 202</w:t>
            </w:r>
            <w:r w:rsidRPr="00B43689">
              <w:rPr>
                <w:rFonts w:ascii="Times New Roman" w:eastAsia="Times New Roman" w:hAnsi="Times New Roman" w:cs="Times New Roman"/>
                <w:b/>
                <w:sz w:val="24"/>
                <w:szCs w:val="24"/>
                <w:lang w:eastAsia="ru-RU"/>
              </w:rPr>
              <w:t>4</w:t>
            </w:r>
          </w:p>
        </w:tc>
        <w:tc>
          <w:tcPr>
            <w:tcW w:w="8646" w:type="dxa"/>
            <w:shd w:val="clear" w:color="auto" w:fill="auto"/>
          </w:tcPr>
          <w:p w14:paraId="10233E2F" w14:textId="77777777" w:rsidR="00E86794" w:rsidRPr="00B43689" w:rsidRDefault="00E86794" w:rsidP="00E86794">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B43689">
              <w:rPr>
                <w:rFonts w:ascii="Franklin Gothic Book" w:eastAsia="Franklin Gothic Book" w:hAnsi="Franklin Gothic Book" w:cs="Franklin Gothic Book"/>
                <w:sz w:val="24"/>
                <w:szCs w:val="24"/>
                <w:lang w:eastAsia="ru-RU" w:bidi="ru-RU"/>
              </w:rPr>
              <w:t xml:space="preserve"> </w:t>
            </w:r>
            <w:r w:rsidRPr="00B43689">
              <w:rPr>
                <w:rFonts w:ascii="Times New Roman" w:hAnsi="Times New Roman" w:cs="Times New Roman"/>
                <w:sz w:val="24"/>
                <w:szCs w:val="24"/>
                <w:lang w:eastAsia="ru-RU" w:bidi="ru-RU"/>
              </w:rPr>
              <w:t xml:space="preserve">Движение по залу «змейка» вместе со взрослым, обходя объемные </w:t>
            </w:r>
            <w:r w:rsidRPr="00B43689">
              <w:rPr>
                <w:rFonts w:ascii="Times New Roman" w:hAnsi="Times New Roman" w:cs="Times New Roman"/>
                <w:sz w:val="24"/>
                <w:szCs w:val="24"/>
                <w:lang w:eastAsia="ru-RU" w:bidi="ru-RU"/>
              </w:rPr>
              <w:lastRenderedPageBreak/>
              <w:t>фигуры: «Виноградная гроздь» (США).-спокойный шаг.</w:t>
            </w:r>
          </w:p>
        </w:tc>
      </w:tr>
      <w:tr w:rsidR="00B43689" w:rsidRPr="00B43689" w14:paraId="4C172094" w14:textId="77777777" w:rsidTr="0003499A">
        <w:trPr>
          <w:trHeight w:val="666"/>
        </w:trPr>
        <w:tc>
          <w:tcPr>
            <w:tcW w:w="1668" w:type="dxa"/>
          </w:tcPr>
          <w:p w14:paraId="50A07627" w14:textId="2C325282" w:rsidR="00E86794" w:rsidRPr="00B43689" w:rsidRDefault="00E86794" w:rsidP="00E86794">
            <w:pPr>
              <w:pStyle w:val="ae"/>
              <w:spacing w:after="0" w:line="240" w:lineRule="auto"/>
              <w:ind w:left="0"/>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lastRenderedPageBreak/>
              <w:t>Сентябрь-</w:t>
            </w:r>
            <w:r w:rsidR="00311927" w:rsidRPr="00B43689">
              <w:rPr>
                <w:rFonts w:ascii="Times New Roman" w:eastAsia="Times New Roman" w:hAnsi="Times New Roman" w:cs="Times New Roman"/>
                <w:b/>
                <w:sz w:val="24"/>
                <w:szCs w:val="24"/>
                <w:lang w:eastAsia="ru-RU"/>
              </w:rPr>
              <w:t>окт</w:t>
            </w:r>
            <w:r w:rsidRPr="00B43689">
              <w:rPr>
                <w:rFonts w:ascii="Times New Roman" w:eastAsia="Times New Roman" w:hAnsi="Times New Roman" w:cs="Times New Roman"/>
                <w:b/>
                <w:sz w:val="24"/>
                <w:szCs w:val="24"/>
                <w:lang w:eastAsia="ru-RU"/>
              </w:rPr>
              <w:t>ябрь 202</w:t>
            </w:r>
            <w:r w:rsidR="00311927" w:rsidRPr="00B43689">
              <w:rPr>
                <w:rFonts w:ascii="Times New Roman" w:eastAsia="Times New Roman" w:hAnsi="Times New Roman" w:cs="Times New Roman"/>
                <w:b/>
                <w:sz w:val="24"/>
                <w:szCs w:val="24"/>
                <w:lang w:eastAsia="ru-RU"/>
              </w:rPr>
              <w:t>4</w:t>
            </w:r>
          </w:p>
          <w:p w14:paraId="36E1A97C" w14:textId="77777777" w:rsidR="00E86794" w:rsidRPr="00B43689" w:rsidRDefault="00E86794" w:rsidP="00E86794">
            <w:pPr>
              <w:pStyle w:val="ae"/>
              <w:spacing w:after="0" w:line="240" w:lineRule="auto"/>
              <w:ind w:left="0"/>
              <w:jc w:val="center"/>
              <w:rPr>
                <w:rFonts w:ascii="Times New Roman" w:eastAsia="Times New Roman" w:hAnsi="Times New Roman" w:cs="Times New Roman"/>
                <w:b/>
                <w:sz w:val="24"/>
                <w:szCs w:val="24"/>
                <w:lang w:eastAsia="ru-RU"/>
              </w:rPr>
            </w:pPr>
          </w:p>
        </w:tc>
        <w:tc>
          <w:tcPr>
            <w:tcW w:w="8646" w:type="dxa"/>
            <w:shd w:val="clear" w:color="auto" w:fill="auto"/>
          </w:tcPr>
          <w:p w14:paraId="0A2FC26E" w14:textId="77777777" w:rsidR="00E86794" w:rsidRPr="00B43689" w:rsidRDefault="00E86794" w:rsidP="00E86794">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6542BB45" w14:textId="77777777" w:rsidR="00E86794" w:rsidRPr="00B43689" w:rsidRDefault="00E86794" w:rsidP="00E86794">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Упражнения Е.Котышевой:: «Марш», «Бег», «Ноги и ножки», </w:t>
            </w:r>
          </w:p>
        </w:tc>
      </w:tr>
      <w:tr w:rsidR="00B43689" w:rsidRPr="00B43689" w14:paraId="4C97FF32" w14:textId="77777777" w:rsidTr="00A1551F">
        <w:trPr>
          <w:trHeight w:val="704"/>
        </w:trPr>
        <w:tc>
          <w:tcPr>
            <w:tcW w:w="10314" w:type="dxa"/>
            <w:gridSpan w:val="2"/>
          </w:tcPr>
          <w:p w14:paraId="4FBF4726" w14:textId="77777777" w:rsidR="00E86794" w:rsidRPr="00B43689" w:rsidRDefault="00E86794" w:rsidP="00E86794">
            <w:pPr>
              <w:spacing w:after="0" w:line="240" w:lineRule="auto"/>
              <w:jc w:val="center"/>
              <w:rPr>
                <w:rFonts w:ascii="Times New Roman" w:hAnsi="Times New Roman" w:cs="Times New Roman"/>
                <w:b/>
                <w:sz w:val="24"/>
                <w:szCs w:val="24"/>
                <w:lang w:eastAsia="ru-RU"/>
              </w:rPr>
            </w:pPr>
            <w:r w:rsidRPr="00B43689">
              <w:rPr>
                <w:rFonts w:ascii="Times New Roman" w:hAnsi="Times New Roman" w:cs="Times New Roman"/>
                <w:b/>
                <w:sz w:val="24"/>
                <w:szCs w:val="24"/>
                <w:lang w:eastAsia="ru-RU"/>
              </w:rPr>
              <w:t>План учителя – логопеда</w:t>
            </w:r>
          </w:p>
          <w:p w14:paraId="7819500C" w14:textId="77777777" w:rsidR="00E86794" w:rsidRPr="00B43689" w:rsidRDefault="00E86794" w:rsidP="00E86794">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Реализуется в рамках интеграции образовательных областей:</w:t>
            </w:r>
          </w:p>
          <w:p w14:paraId="7E20D4FE" w14:textId="77777777" w:rsidR="00E86794" w:rsidRPr="00B43689" w:rsidRDefault="00E86794" w:rsidP="00E86794">
            <w:pPr>
              <w:spacing w:after="0" w:line="240" w:lineRule="auto"/>
              <w:jc w:val="center"/>
              <w:rPr>
                <w:rFonts w:ascii="Times New Roman" w:hAnsi="Times New Roman" w:cs="Times New Roman"/>
                <w:sz w:val="24"/>
                <w:szCs w:val="24"/>
                <w:highlight w:val="yellow"/>
                <w:lang w:eastAsia="ru-RU"/>
              </w:rPr>
            </w:pPr>
            <w:r w:rsidRPr="00B43689">
              <w:rPr>
                <w:rFonts w:ascii="Times New Roman" w:hAnsi="Times New Roman" w:cs="Times New Roman"/>
                <w:sz w:val="24"/>
                <w:szCs w:val="24"/>
                <w:lang w:eastAsia="ru-RU"/>
              </w:rPr>
              <w:t>Социально-коммуникативное развитие и Речевое развитие</w:t>
            </w:r>
          </w:p>
        </w:tc>
      </w:tr>
      <w:tr w:rsidR="00B43689" w:rsidRPr="00B43689" w14:paraId="3DDD3F73" w14:textId="77777777" w:rsidTr="0003499A">
        <w:trPr>
          <w:trHeight w:val="704"/>
        </w:trPr>
        <w:tc>
          <w:tcPr>
            <w:tcW w:w="1668" w:type="dxa"/>
          </w:tcPr>
          <w:p w14:paraId="7E2602CB" w14:textId="44B772FF" w:rsidR="00E86794" w:rsidRPr="00B43689" w:rsidRDefault="003A4A9B" w:rsidP="00E86794">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w:t>
            </w:r>
            <w:r w:rsidR="0041004D" w:rsidRPr="00B43689">
              <w:rPr>
                <w:rFonts w:ascii="Times New Roman" w:eastAsia="Times New Roman" w:hAnsi="Times New Roman" w:cs="Times New Roman"/>
                <w:b/>
                <w:sz w:val="24"/>
                <w:szCs w:val="24"/>
                <w:lang w:eastAsia="ru-RU"/>
              </w:rPr>
              <w:t xml:space="preserve"> </w:t>
            </w:r>
            <w:r w:rsidR="00806A06" w:rsidRPr="00B43689">
              <w:rPr>
                <w:rFonts w:ascii="Times New Roman" w:eastAsia="Times New Roman" w:hAnsi="Times New Roman" w:cs="Times New Roman"/>
                <w:b/>
                <w:sz w:val="24"/>
                <w:szCs w:val="24"/>
                <w:lang w:eastAsia="ru-RU"/>
              </w:rPr>
              <w:t>май</w:t>
            </w:r>
            <w:r w:rsidR="0041004D" w:rsidRPr="00B43689">
              <w:rPr>
                <w:rFonts w:ascii="Times New Roman" w:eastAsia="Times New Roman" w:hAnsi="Times New Roman" w:cs="Times New Roman"/>
                <w:b/>
                <w:sz w:val="24"/>
                <w:szCs w:val="24"/>
                <w:lang w:eastAsia="ru-RU"/>
              </w:rPr>
              <w:t xml:space="preserve"> 202</w:t>
            </w:r>
            <w:r w:rsidRPr="00B43689">
              <w:rPr>
                <w:rFonts w:ascii="Times New Roman" w:eastAsia="Times New Roman" w:hAnsi="Times New Roman" w:cs="Times New Roman"/>
                <w:b/>
                <w:sz w:val="24"/>
                <w:szCs w:val="24"/>
                <w:lang w:eastAsia="ru-RU"/>
              </w:rPr>
              <w:t>4</w:t>
            </w:r>
          </w:p>
        </w:tc>
        <w:tc>
          <w:tcPr>
            <w:tcW w:w="8646" w:type="dxa"/>
            <w:tcBorders>
              <w:left w:val="single" w:sz="4" w:space="0" w:color="auto"/>
            </w:tcBorders>
          </w:tcPr>
          <w:p w14:paraId="03506271" w14:textId="2202ACB0" w:rsidR="00E86794" w:rsidRPr="00B43689" w:rsidRDefault="00E86794" w:rsidP="00E86794">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lang w:eastAsia="ru-RU"/>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r w:rsidRPr="00B43689">
              <w:rPr>
                <w:rFonts w:ascii="Times New Roman" w:hAnsi="Times New Roman" w:cs="Times New Roman"/>
                <w:sz w:val="24"/>
                <w:szCs w:val="24"/>
              </w:rPr>
              <w:t xml:space="preserve"> </w:t>
            </w:r>
          </w:p>
        </w:tc>
      </w:tr>
      <w:tr w:rsidR="00B43689" w:rsidRPr="00B43689" w14:paraId="62A1B59B" w14:textId="77777777" w:rsidTr="0003499A">
        <w:trPr>
          <w:trHeight w:val="704"/>
        </w:trPr>
        <w:tc>
          <w:tcPr>
            <w:tcW w:w="1668" w:type="dxa"/>
          </w:tcPr>
          <w:p w14:paraId="6BD7F3AC" w14:textId="7B8FAE5A" w:rsidR="00E86794" w:rsidRPr="00B43689" w:rsidRDefault="00CD04FB" w:rsidP="00E86794">
            <w:pPr>
              <w:spacing w:after="0" w:line="240" w:lineRule="auto"/>
              <w:contextualSpacing/>
              <w:jc w:val="center"/>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Сентябрь </w:t>
            </w:r>
            <w:r w:rsidR="0041004D" w:rsidRPr="00B43689">
              <w:rPr>
                <w:rFonts w:ascii="Times New Roman" w:eastAsia="Times New Roman" w:hAnsi="Times New Roman" w:cs="Times New Roman"/>
                <w:b/>
                <w:sz w:val="24"/>
                <w:szCs w:val="24"/>
                <w:lang w:eastAsia="ru-RU"/>
              </w:rPr>
              <w:t>-</w:t>
            </w:r>
            <w:r w:rsidR="003A4A9B" w:rsidRPr="00B43689">
              <w:rPr>
                <w:rFonts w:ascii="Times New Roman" w:eastAsia="Times New Roman" w:hAnsi="Times New Roman" w:cs="Times New Roman"/>
                <w:b/>
                <w:sz w:val="24"/>
                <w:szCs w:val="24"/>
                <w:lang w:eastAsia="ru-RU"/>
              </w:rPr>
              <w:t>октябрь</w:t>
            </w:r>
            <w:r w:rsidR="0041004D" w:rsidRPr="00B43689">
              <w:rPr>
                <w:rFonts w:ascii="Times New Roman" w:eastAsia="Times New Roman" w:hAnsi="Times New Roman" w:cs="Times New Roman"/>
                <w:b/>
                <w:sz w:val="24"/>
                <w:szCs w:val="24"/>
                <w:lang w:eastAsia="ru-RU"/>
              </w:rPr>
              <w:t xml:space="preserve"> 202</w:t>
            </w:r>
            <w:r w:rsidR="003A4A9B" w:rsidRPr="00B43689">
              <w:rPr>
                <w:rFonts w:ascii="Times New Roman" w:eastAsia="Times New Roman" w:hAnsi="Times New Roman" w:cs="Times New Roman"/>
                <w:b/>
                <w:sz w:val="24"/>
                <w:szCs w:val="24"/>
                <w:lang w:eastAsia="ru-RU"/>
              </w:rPr>
              <w:t>4</w:t>
            </w:r>
          </w:p>
        </w:tc>
        <w:tc>
          <w:tcPr>
            <w:tcW w:w="8646" w:type="dxa"/>
            <w:tcBorders>
              <w:left w:val="single" w:sz="4" w:space="0" w:color="auto"/>
            </w:tcBorders>
          </w:tcPr>
          <w:p w14:paraId="1E209285" w14:textId="58A196B6" w:rsidR="00E86794" w:rsidRPr="00B43689" w:rsidRDefault="00CD04FB" w:rsidP="00E86794">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rPr>
              <w:t>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tc>
      </w:tr>
      <w:tr w:rsidR="00B43689" w:rsidRPr="00B43689" w14:paraId="35FEDBC8" w14:textId="77777777" w:rsidTr="00A1551F">
        <w:trPr>
          <w:trHeight w:val="296"/>
        </w:trPr>
        <w:tc>
          <w:tcPr>
            <w:tcW w:w="10314" w:type="dxa"/>
            <w:gridSpan w:val="2"/>
            <w:tcBorders>
              <w:top w:val="single" w:sz="4" w:space="0" w:color="auto"/>
              <w:bottom w:val="single" w:sz="4" w:space="0" w:color="auto"/>
            </w:tcBorders>
          </w:tcPr>
          <w:p w14:paraId="20993D8F" w14:textId="77777777" w:rsidR="00E86794" w:rsidRPr="00B43689" w:rsidRDefault="00E86794" w:rsidP="00E86794">
            <w:pPr>
              <w:spacing w:after="0" w:line="240" w:lineRule="auto"/>
              <w:jc w:val="center"/>
              <w:rPr>
                <w:rFonts w:ascii="Times New Roman" w:hAnsi="Times New Roman" w:cs="Times New Roman"/>
                <w:b/>
                <w:sz w:val="24"/>
                <w:szCs w:val="24"/>
                <w:lang w:eastAsia="ru-RU"/>
              </w:rPr>
            </w:pPr>
            <w:r w:rsidRPr="00B43689">
              <w:rPr>
                <w:rFonts w:ascii="Times New Roman" w:hAnsi="Times New Roman" w:cs="Times New Roman"/>
                <w:b/>
                <w:sz w:val="24"/>
                <w:szCs w:val="24"/>
                <w:lang w:eastAsia="ru-RU"/>
              </w:rPr>
              <w:t>План воспитателя по физической культуре</w:t>
            </w:r>
          </w:p>
          <w:p w14:paraId="31DB6181" w14:textId="1C91405E" w:rsidR="00E86794" w:rsidRPr="00B43689" w:rsidRDefault="00E86794" w:rsidP="00E86794">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Реализуется в рамках интеграции образовательной области: </w:t>
            </w:r>
          </w:p>
          <w:p w14:paraId="48386170" w14:textId="77777777" w:rsidR="00E86794" w:rsidRPr="00B43689" w:rsidRDefault="00E86794" w:rsidP="00E86794">
            <w:pPr>
              <w:spacing w:after="0" w:line="240" w:lineRule="auto"/>
              <w:jc w:val="center"/>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Физическое развитие </w:t>
            </w:r>
          </w:p>
        </w:tc>
      </w:tr>
      <w:tr w:rsidR="00B43689" w:rsidRPr="00B43689" w14:paraId="326CE494" w14:textId="77777777" w:rsidTr="00597AF7">
        <w:trPr>
          <w:trHeight w:val="274"/>
        </w:trPr>
        <w:tc>
          <w:tcPr>
            <w:tcW w:w="1668" w:type="dxa"/>
          </w:tcPr>
          <w:p w14:paraId="6E266719" w14:textId="03D06B1F" w:rsidR="00AD2C47" w:rsidRPr="00B43689" w:rsidRDefault="00AD2C47" w:rsidP="00AD2C47">
            <w:pPr>
              <w:spacing w:after="0" w:line="240" w:lineRule="auto"/>
              <w:rPr>
                <w:rFonts w:ascii="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Апрель 2024</w:t>
            </w:r>
          </w:p>
        </w:tc>
        <w:tc>
          <w:tcPr>
            <w:tcW w:w="8646" w:type="dxa"/>
            <w:tcBorders>
              <w:top w:val="single" w:sz="4" w:space="0" w:color="auto"/>
              <w:left w:val="single" w:sz="4" w:space="0" w:color="auto"/>
              <w:bottom w:val="single" w:sz="4" w:space="0" w:color="auto"/>
            </w:tcBorders>
          </w:tcPr>
          <w:p w14:paraId="524E0C76"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умений в равномерном беге с переходом на ходьбу. Игра «Самолёты».</w:t>
            </w:r>
          </w:p>
          <w:p w14:paraId="37CD6229"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Игровые упражнения с мячом. «Мяч о стенку», «Мяч через стенку», </w:t>
            </w:r>
          </w:p>
          <w:p w14:paraId="1740F7BE" w14:textId="78C850B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«Мяч в кольцо»</w:t>
            </w:r>
          </w:p>
        </w:tc>
      </w:tr>
      <w:tr w:rsidR="00B43689" w:rsidRPr="00B43689" w14:paraId="19E45DB9" w14:textId="77777777" w:rsidTr="00597AF7">
        <w:trPr>
          <w:trHeight w:val="1037"/>
        </w:trPr>
        <w:tc>
          <w:tcPr>
            <w:tcW w:w="1668" w:type="dxa"/>
          </w:tcPr>
          <w:p w14:paraId="35098931" w14:textId="6DAA46B8" w:rsidR="00AD2C47" w:rsidRPr="00B43689" w:rsidRDefault="00AD2C47" w:rsidP="00AD2C47">
            <w:pPr>
              <w:spacing w:after="0" w:line="240" w:lineRule="auto"/>
              <w:rPr>
                <w:rFonts w:ascii="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Май 2024</w:t>
            </w:r>
          </w:p>
        </w:tc>
        <w:tc>
          <w:tcPr>
            <w:tcW w:w="8646" w:type="dxa"/>
            <w:tcBorders>
              <w:top w:val="single" w:sz="4" w:space="0" w:color="auto"/>
              <w:left w:val="single" w:sz="4" w:space="0" w:color="auto"/>
              <w:bottom w:val="single" w:sz="4" w:space="0" w:color="auto"/>
            </w:tcBorders>
          </w:tcPr>
          <w:p w14:paraId="49E0FECF"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навыков в прыжках на правой и левой ноге попеременно. «По болоту», «С камня на камень».</w:t>
            </w:r>
          </w:p>
          <w:p w14:paraId="579C1527"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навыков скольжения по ледяной дорожке. «Проскользни – не упади».</w:t>
            </w:r>
          </w:p>
        </w:tc>
      </w:tr>
      <w:tr w:rsidR="00B43689" w:rsidRPr="00B43689" w14:paraId="612DA57A" w14:textId="77777777" w:rsidTr="00597AF7">
        <w:trPr>
          <w:trHeight w:val="1053"/>
        </w:trPr>
        <w:tc>
          <w:tcPr>
            <w:tcW w:w="1668" w:type="dxa"/>
          </w:tcPr>
          <w:p w14:paraId="38680578" w14:textId="77777777" w:rsidR="00AD2C47" w:rsidRPr="00B43689" w:rsidRDefault="00AD2C47" w:rsidP="00AD2C47">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Июнь 2024</w:t>
            </w:r>
          </w:p>
          <w:p w14:paraId="4D3559CF" w14:textId="77777777" w:rsidR="00AD2C47" w:rsidRPr="00B43689" w:rsidRDefault="00AD2C47" w:rsidP="00AD2C47">
            <w:pPr>
              <w:spacing w:after="0" w:line="240" w:lineRule="auto"/>
              <w:rPr>
                <w:rFonts w:ascii="Times New Roman" w:hAnsi="Times New Roman" w:cs="Times New Roman"/>
                <w:b/>
                <w:sz w:val="24"/>
                <w:szCs w:val="24"/>
                <w:lang w:eastAsia="ru-RU"/>
              </w:rPr>
            </w:pPr>
          </w:p>
        </w:tc>
        <w:tc>
          <w:tcPr>
            <w:tcW w:w="8646" w:type="dxa"/>
            <w:tcBorders>
              <w:top w:val="single" w:sz="4" w:space="0" w:color="auto"/>
              <w:left w:val="single" w:sz="4" w:space="0" w:color="auto"/>
              <w:bottom w:val="single" w:sz="4" w:space="0" w:color="auto"/>
            </w:tcBorders>
          </w:tcPr>
          <w:p w14:paraId="271D0718"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 xml:space="preserve">Упражнения на развитие ловкости в заданиях с мячом. «Охотники и утки», </w:t>
            </w:r>
          </w:p>
          <w:p w14:paraId="12C337A3" w14:textId="75144EB9"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«Тихо – громко», «Прокати мяч».</w:t>
            </w:r>
          </w:p>
          <w:p w14:paraId="663A2F18" w14:textId="77777777" w:rsidR="00AD2C47" w:rsidRPr="00B43689" w:rsidRDefault="00AD2C47" w:rsidP="00AD2C47">
            <w:pPr>
              <w:spacing w:after="0" w:line="240" w:lineRule="auto"/>
              <w:jc w:val="both"/>
              <w:rPr>
                <w:rFonts w:ascii="Times New Roman" w:hAnsi="Times New Roman" w:cs="Times New Roman"/>
                <w:i/>
                <w:sz w:val="24"/>
                <w:szCs w:val="24"/>
                <w:lang w:eastAsia="ru-RU"/>
              </w:rPr>
            </w:pPr>
            <w:r w:rsidRPr="00B43689">
              <w:rPr>
                <w:rFonts w:ascii="Times New Roman" w:hAnsi="Times New Roman" w:cs="Times New Roman"/>
                <w:sz w:val="24"/>
                <w:szCs w:val="24"/>
                <w:lang w:eastAsia="ru-RU"/>
              </w:rPr>
              <w:t>Упражнения на развитие устойчивого равновесия. «Перешагни – не задень», «Ласточка», «Карусель».</w:t>
            </w:r>
          </w:p>
        </w:tc>
      </w:tr>
      <w:tr w:rsidR="00B43689" w:rsidRPr="00B43689" w14:paraId="75790460" w14:textId="77777777" w:rsidTr="00597AF7">
        <w:trPr>
          <w:trHeight w:val="1352"/>
        </w:trPr>
        <w:tc>
          <w:tcPr>
            <w:tcW w:w="1668" w:type="dxa"/>
          </w:tcPr>
          <w:p w14:paraId="09A6938E" w14:textId="77777777" w:rsidR="00AD2C47" w:rsidRPr="00B43689" w:rsidRDefault="00AD2C47" w:rsidP="00AD2C47">
            <w:pPr>
              <w:pStyle w:val="ae"/>
              <w:spacing w:after="0" w:line="240" w:lineRule="auto"/>
              <w:ind w:left="0"/>
              <w:rPr>
                <w:rFonts w:ascii="Times New Roman" w:eastAsia="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 xml:space="preserve">  Июль 2024</w:t>
            </w:r>
          </w:p>
          <w:p w14:paraId="124305C6" w14:textId="77777777" w:rsidR="00AD2C47" w:rsidRPr="00B43689" w:rsidRDefault="00AD2C47" w:rsidP="00AD2C47">
            <w:pPr>
              <w:spacing w:after="0" w:line="240" w:lineRule="auto"/>
              <w:rPr>
                <w:rFonts w:ascii="Times New Roman" w:hAnsi="Times New Roman" w:cs="Times New Roman"/>
                <w:b/>
                <w:sz w:val="24"/>
                <w:szCs w:val="24"/>
                <w:lang w:eastAsia="ru-RU"/>
              </w:rPr>
            </w:pPr>
          </w:p>
        </w:tc>
        <w:tc>
          <w:tcPr>
            <w:tcW w:w="8646" w:type="dxa"/>
            <w:tcBorders>
              <w:top w:val="single" w:sz="4" w:space="0" w:color="auto"/>
              <w:left w:val="single" w:sz="4" w:space="0" w:color="auto"/>
              <w:bottom w:val="single" w:sz="4" w:space="0" w:color="auto"/>
            </w:tcBorders>
          </w:tcPr>
          <w:p w14:paraId="304144A3"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навыка приземления на полусогнутые ноги в прыжках со скамейки. «Не оставайся на полу».</w:t>
            </w:r>
          </w:p>
          <w:p w14:paraId="52F2F489"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точности. «Попади в кольцо».</w:t>
            </w:r>
          </w:p>
          <w:p w14:paraId="4D9C0502"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Игры и упражнения на развитие двигательной активности. «Прятки с мишкой», «Карусель с игрушками», «Сорока – ворона».</w:t>
            </w:r>
          </w:p>
        </w:tc>
      </w:tr>
      <w:tr w:rsidR="00B43689" w:rsidRPr="00B43689" w14:paraId="6950A372" w14:textId="77777777" w:rsidTr="00597AF7">
        <w:trPr>
          <w:trHeight w:val="820"/>
        </w:trPr>
        <w:tc>
          <w:tcPr>
            <w:tcW w:w="1668" w:type="dxa"/>
          </w:tcPr>
          <w:p w14:paraId="13CCB61A" w14:textId="56776296" w:rsidR="00AD2C47" w:rsidRPr="00B43689" w:rsidRDefault="00AD2C47" w:rsidP="00AD2C47">
            <w:pPr>
              <w:spacing w:after="0" w:line="240" w:lineRule="auto"/>
              <w:rPr>
                <w:rFonts w:ascii="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Август 2024</w:t>
            </w:r>
          </w:p>
        </w:tc>
        <w:tc>
          <w:tcPr>
            <w:tcW w:w="8646" w:type="dxa"/>
            <w:tcBorders>
              <w:top w:val="single" w:sz="4" w:space="0" w:color="auto"/>
              <w:left w:val="single" w:sz="4" w:space="0" w:color="auto"/>
              <w:bottom w:val="single" w:sz="4" w:space="0" w:color="auto"/>
            </w:tcBorders>
          </w:tcPr>
          <w:p w14:paraId="2F72CBFA"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точности «Точный пас», «Хоккеист».</w:t>
            </w:r>
          </w:p>
          <w:p w14:paraId="62080910" w14:textId="6EA14DA2"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двигательной активности «Совушка», «Попади в круг», «Золотые ворота», «Зайцы и волк», массаж «Волшебные точки».</w:t>
            </w:r>
          </w:p>
        </w:tc>
      </w:tr>
      <w:tr w:rsidR="00B43689" w:rsidRPr="00B43689" w14:paraId="798B2C08" w14:textId="77777777" w:rsidTr="00597AF7">
        <w:trPr>
          <w:trHeight w:val="124"/>
        </w:trPr>
        <w:tc>
          <w:tcPr>
            <w:tcW w:w="1668" w:type="dxa"/>
          </w:tcPr>
          <w:p w14:paraId="418C0E33" w14:textId="3D0DF094" w:rsidR="00AD2C47" w:rsidRPr="00B43689" w:rsidRDefault="00AD2C47" w:rsidP="00AD2C47">
            <w:pPr>
              <w:spacing w:after="0" w:line="240" w:lineRule="auto"/>
              <w:rPr>
                <w:rFonts w:ascii="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Сентябрь 2024</w:t>
            </w:r>
          </w:p>
        </w:tc>
        <w:tc>
          <w:tcPr>
            <w:tcW w:w="8646" w:type="dxa"/>
            <w:tcBorders>
              <w:top w:val="single" w:sz="4" w:space="0" w:color="auto"/>
              <w:left w:val="single" w:sz="4" w:space="0" w:color="auto"/>
              <w:bottom w:val="single" w:sz="4" w:space="0" w:color="auto"/>
            </w:tcBorders>
          </w:tcPr>
          <w:p w14:paraId="350990B2"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двигательной активности «Воробышки и голуби», «Лошадки», «Птичка и кошка», «Волк и заяц», «Найди свой домик».</w:t>
            </w:r>
          </w:p>
          <w:p w14:paraId="4B00D228" w14:textId="7479AF80"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Упражнения на развитие слухо-двигательных координаций: «Передай мяч», «Передай шарик» (сухой бассейн).</w:t>
            </w:r>
          </w:p>
        </w:tc>
      </w:tr>
      <w:tr w:rsidR="00AD2C47" w:rsidRPr="00B43689" w14:paraId="7E75679D" w14:textId="77777777" w:rsidTr="00597AF7">
        <w:trPr>
          <w:trHeight w:val="691"/>
        </w:trPr>
        <w:tc>
          <w:tcPr>
            <w:tcW w:w="1668" w:type="dxa"/>
          </w:tcPr>
          <w:p w14:paraId="6B253780" w14:textId="7564D754" w:rsidR="00AD2C47" w:rsidRPr="00B43689" w:rsidRDefault="00AD2C47" w:rsidP="00AD2C47">
            <w:pPr>
              <w:spacing w:after="0" w:line="240" w:lineRule="auto"/>
              <w:rPr>
                <w:rFonts w:ascii="Times New Roman" w:hAnsi="Times New Roman" w:cs="Times New Roman"/>
                <w:b/>
                <w:sz w:val="24"/>
                <w:szCs w:val="24"/>
                <w:lang w:eastAsia="ru-RU"/>
              </w:rPr>
            </w:pPr>
            <w:r w:rsidRPr="00B43689">
              <w:rPr>
                <w:rFonts w:ascii="Times New Roman" w:eastAsia="Times New Roman" w:hAnsi="Times New Roman" w:cs="Times New Roman"/>
                <w:b/>
                <w:sz w:val="24"/>
                <w:szCs w:val="24"/>
                <w:lang w:eastAsia="ru-RU"/>
              </w:rPr>
              <w:t>Октябрь 2024</w:t>
            </w:r>
          </w:p>
        </w:tc>
        <w:tc>
          <w:tcPr>
            <w:tcW w:w="8646" w:type="dxa"/>
            <w:tcBorders>
              <w:top w:val="single" w:sz="4" w:space="0" w:color="auto"/>
              <w:left w:val="single" w:sz="4" w:space="0" w:color="auto"/>
              <w:bottom w:val="single" w:sz="4" w:space="0" w:color="auto"/>
            </w:tcBorders>
          </w:tcPr>
          <w:p w14:paraId="0DCF0870" w14:textId="4F31A7B5"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Подвижные игры со словами: «Белки на дереве, собачки на земле», «Запретное движение», «Платочек», «Колечко, колечко».</w:t>
            </w:r>
          </w:p>
          <w:p w14:paraId="5A83698F" w14:textId="77777777" w:rsidR="00AD2C47" w:rsidRPr="00B43689" w:rsidRDefault="00AD2C47" w:rsidP="00AD2C47">
            <w:pPr>
              <w:spacing w:after="0" w:line="240" w:lineRule="auto"/>
              <w:jc w:val="both"/>
              <w:rPr>
                <w:rFonts w:ascii="Times New Roman" w:hAnsi="Times New Roman" w:cs="Times New Roman"/>
                <w:sz w:val="24"/>
                <w:szCs w:val="24"/>
                <w:lang w:eastAsia="ru-RU"/>
              </w:rPr>
            </w:pPr>
            <w:r w:rsidRPr="00B43689">
              <w:rPr>
                <w:rFonts w:ascii="Times New Roman" w:hAnsi="Times New Roman" w:cs="Times New Roman"/>
                <w:sz w:val="24"/>
                <w:szCs w:val="24"/>
                <w:lang w:eastAsia="ru-RU"/>
              </w:rPr>
              <w:t>Малоподвижные игры: «Где позвонили?», «Кого позвали, тот и ловит».</w:t>
            </w:r>
          </w:p>
        </w:tc>
      </w:tr>
    </w:tbl>
    <w:p w14:paraId="2482C287" w14:textId="77777777" w:rsidR="00C9688C" w:rsidRPr="00B43689" w:rsidRDefault="00C9688C" w:rsidP="00C9688C">
      <w:pPr>
        <w:autoSpaceDE w:val="0"/>
        <w:autoSpaceDN w:val="0"/>
        <w:adjustRightInd w:val="0"/>
        <w:spacing w:after="0" w:line="240" w:lineRule="auto"/>
        <w:jc w:val="center"/>
        <w:rPr>
          <w:rFonts w:ascii="Times New Roman" w:hAnsi="Times New Roman" w:cs="Times New Roman"/>
          <w:b/>
          <w:sz w:val="28"/>
          <w:szCs w:val="28"/>
        </w:rPr>
      </w:pPr>
    </w:p>
    <w:p w14:paraId="4015B8B8" w14:textId="56D8DF35" w:rsidR="00C9688C" w:rsidRPr="00B43689" w:rsidRDefault="00C9688C" w:rsidP="00C9688C">
      <w:pPr>
        <w:autoSpaceDE w:val="0"/>
        <w:autoSpaceDN w:val="0"/>
        <w:adjustRightInd w:val="0"/>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t>Способность контролировать свое поведение</w:t>
      </w:r>
      <w:r w:rsidRPr="00B43689">
        <w:rPr>
          <w:rFonts w:ascii="Times New Roman" w:hAnsi="Times New Roman" w:cs="Times New Roman"/>
          <w:sz w:val="28"/>
          <w:szCs w:val="28"/>
        </w:rPr>
        <w:t xml:space="preserve"> – </w:t>
      </w:r>
      <w:r w:rsidRPr="00B43689">
        <w:rPr>
          <w:rFonts w:ascii="Times New Roman" w:hAnsi="Times New Roman" w:cs="Times New Roman"/>
          <w:b/>
          <w:sz w:val="28"/>
          <w:szCs w:val="28"/>
        </w:rPr>
        <w:t>I</w:t>
      </w:r>
      <w:r w:rsidR="001F2A06" w:rsidRPr="00B43689">
        <w:rPr>
          <w:rFonts w:ascii="Times New Roman" w:hAnsi="Times New Roman" w:cs="Times New Roman"/>
          <w:b/>
          <w:sz w:val="28"/>
          <w:szCs w:val="28"/>
        </w:rPr>
        <w:t>I</w:t>
      </w:r>
      <w:r w:rsidRPr="00B43689">
        <w:rPr>
          <w:rFonts w:ascii="Times New Roman" w:hAnsi="Times New Roman" w:cs="Times New Roman"/>
          <w:b/>
          <w:sz w:val="28"/>
          <w:szCs w:val="28"/>
        </w:rPr>
        <w:t xml:space="preserve"> степень</w:t>
      </w:r>
    </w:p>
    <w:p w14:paraId="229A5C60" w14:textId="77777777" w:rsidR="00CE6BB3" w:rsidRPr="00B43689" w:rsidRDefault="00CE6BB3" w:rsidP="00C9688C">
      <w:pPr>
        <w:autoSpaceDE w:val="0"/>
        <w:autoSpaceDN w:val="0"/>
        <w:adjustRightInd w:val="0"/>
        <w:spacing w:after="0" w:line="240" w:lineRule="auto"/>
        <w:jc w:val="center"/>
        <w:rPr>
          <w:rFonts w:ascii="Times New Roman" w:hAnsi="Times New Roman" w:cs="Times New Roman"/>
          <w:b/>
          <w:sz w:val="28"/>
          <w:szCs w:val="28"/>
        </w:rPr>
      </w:pPr>
    </w:p>
    <w:tbl>
      <w:tblPr>
        <w:tblStyle w:val="6"/>
        <w:tblW w:w="10314" w:type="dxa"/>
        <w:tblLayout w:type="fixed"/>
        <w:tblLook w:val="04A0" w:firstRow="1" w:lastRow="0" w:firstColumn="1" w:lastColumn="0" w:noHBand="0" w:noVBand="1"/>
      </w:tblPr>
      <w:tblGrid>
        <w:gridCol w:w="1809"/>
        <w:gridCol w:w="8505"/>
      </w:tblGrid>
      <w:tr w:rsidR="00B43689" w:rsidRPr="00B43689" w14:paraId="2D40CDD8" w14:textId="77777777" w:rsidTr="00C9688C">
        <w:tc>
          <w:tcPr>
            <w:tcW w:w="1809" w:type="dxa"/>
          </w:tcPr>
          <w:p w14:paraId="1C5C49C8" w14:textId="77777777" w:rsidR="00C9688C" w:rsidRPr="00B43689" w:rsidRDefault="00C9688C" w:rsidP="00C9688C">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Сроки </w:t>
            </w:r>
          </w:p>
        </w:tc>
        <w:tc>
          <w:tcPr>
            <w:tcW w:w="8505" w:type="dxa"/>
          </w:tcPr>
          <w:p w14:paraId="1B873674" w14:textId="77777777" w:rsidR="00C9688C" w:rsidRPr="00B43689" w:rsidRDefault="00C9688C" w:rsidP="00C9688C">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Мероприятия </w:t>
            </w:r>
          </w:p>
        </w:tc>
      </w:tr>
      <w:tr w:rsidR="00B43689" w:rsidRPr="00B43689" w14:paraId="3D11F7FD" w14:textId="77777777" w:rsidTr="00C9688C">
        <w:tc>
          <w:tcPr>
            <w:tcW w:w="10314" w:type="dxa"/>
            <w:gridSpan w:val="2"/>
          </w:tcPr>
          <w:p w14:paraId="2A2598CF" w14:textId="77777777" w:rsidR="00C9688C" w:rsidRPr="00B43689" w:rsidRDefault="00C9688C" w:rsidP="00C9688C">
            <w:pPr>
              <w:spacing w:after="0" w:line="240" w:lineRule="auto"/>
              <w:jc w:val="center"/>
              <w:rPr>
                <w:rFonts w:eastAsia="Times New Roman"/>
                <w:b/>
                <w:sz w:val="24"/>
                <w:szCs w:val="24"/>
                <w:lang w:eastAsia="ru-RU"/>
              </w:rPr>
            </w:pPr>
            <w:r w:rsidRPr="00B43689">
              <w:rPr>
                <w:rFonts w:eastAsia="Times New Roman"/>
                <w:b/>
                <w:sz w:val="24"/>
                <w:szCs w:val="24"/>
                <w:lang w:eastAsia="ru-RU"/>
              </w:rPr>
              <w:t>План работы воспитателей</w:t>
            </w:r>
          </w:p>
          <w:p w14:paraId="7F63FFA8" w14:textId="77777777" w:rsidR="00C9688C" w:rsidRPr="00B43689" w:rsidRDefault="00C9688C" w:rsidP="00C9688C">
            <w:pPr>
              <w:spacing w:after="0" w:line="240" w:lineRule="auto"/>
              <w:jc w:val="center"/>
              <w:rPr>
                <w:sz w:val="24"/>
                <w:szCs w:val="24"/>
              </w:rPr>
            </w:pPr>
            <w:r w:rsidRPr="00B43689">
              <w:rPr>
                <w:sz w:val="24"/>
                <w:szCs w:val="24"/>
              </w:rPr>
              <w:t>Реализуется в рамках образовательной области</w:t>
            </w:r>
          </w:p>
          <w:p w14:paraId="3A53D4A8" w14:textId="77777777" w:rsidR="00C9688C" w:rsidRPr="00B43689" w:rsidRDefault="00C9688C" w:rsidP="00C9688C">
            <w:pPr>
              <w:spacing w:after="0" w:line="240" w:lineRule="auto"/>
              <w:jc w:val="center"/>
              <w:rPr>
                <w:rFonts w:eastAsia="Times New Roman"/>
                <w:sz w:val="24"/>
                <w:szCs w:val="24"/>
                <w:lang w:eastAsia="ru-RU"/>
              </w:rPr>
            </w:pPr>
            <w:r w:rsidRPr="00B43689">
              <w:rPr>
                <w:rFonts w:eastAsia="Times New Roman"/>
                <w:sz w:val="24"/>
                <w:szCs w:val="24"/>
                <w:lang w:eastAsia="ru-RU"/>
              </w:rPr>
              <w:t>Социально-коммуникативное развитие</w:t>
            </w:r>
          </w:p>
        </w:tc>
      </w:tr>
    </w:tbl>
    <w:tbl>
      <w:tblPr>
        <w:tblStyle w:val="11"/>
        <w:tblW w:w="10314" w:type="dxa"/>
        <w:tblLayout w:type="fixed"/>
        <w:tblLook w:val="04A0" w:firstRow="1" w:lastRow="0" w:firstColumn="1" w:lastColumn="0" w:noHBand="0" w:noVBand="1"/>
      </w:tblPr>
      <w:tblGrid>
        <w:gridCol w:w="1809"/>
        <w:gridCol w:w="8505"/>
      </w:tblGrid>
      <w:tr w:rsidR="00B43689" w:rsidRPr="00B43689" w14:paraId="6B7DC6A3" w14:textId="77777777" w:rsidTr="00C9688C">
        <w:trPr>
          <w:trHeight w:val="364"/>
        </w:trPr>
        <w:tc>
          <w:tcPr>
            <w:tcW w:w="1809" w:type="dxa"/>
          </w:tcPr>
          <w:p w14:paraId="05167C85" w14:textId="279D36F6" w:rsidR="00AD2C47" w:rsidRPr="00B43689" w:rsidRDefault="00AD2C47" w:rsidP="00AD2C47">
            <w:pPr>
              <w:spacing w:after="0" w:line="240" w:lineRule="auto"/>
              <w:contextualSpacing/>
              <w:rPr>
                <w:rFonts w:eastAsia="Times New Roman"/>
                <w:b/>
                <w:sz w:val="24"/>
                <w:szCs w:val="24"/>
                <w:lang w:eastAsia="ru-RU"/>
              </w:rPr>
            </w:pPr>
            <w:r w:rsidRPr="00B43689">
              <w:rPr>
                <w:rFonts w:eastAsia="Times New Roman"/>
                <w:b/>
                <w:sz w:val="24"/>
                <w:szCs w:val="24"/>
                <w:lang w:eastAsia="ru-RU"/>
              </w:rPr>
              <w:t xml:space="preserve"> Апрель 2024</w:t>
            </w:r>
          </w:p>
        </w:tc>
        <w:tc>
          <w:tcPr>
            <w:tcW w:w="8505" w:type="dxa"/>
          </w:tcPr>
          <w:p w14:paraId="4AB3B6EF" w14:textId="77777777" w:rsidR="00AD2C47" w:rsidRPr="00B43689" w:rsidRDefault="00AD2C47" w:rsidP="00AD2C47">
            <w:pPr>
              <w:spacing w:after="0" w:line="240" w:lineRule="auto"/>
              <w:jc w:val="both"/>
              <w:rPr>
                <w:sz w:val="24"/>
                <w:szCs w:val="24"/>
              </w:rPr>
            </w:pPr>
            <w:r w:rsidRPr="00B43689">
              <w:rPr>
                <w:sz w:val="24"/>
                <w:szCs w:val="24"/>
              </w:rPr>
              <w:t xml:space="preserve">Формирование навыков взаимопонимания, доброжелательности, самостоятельности. Упражнение «Что изменилось?». Педагог предлагает детям </w:t>
            </w:r>
            <w:r w:rsidRPr="00B43689">
              <w:rPr>
                <w:sz w:val="24"/>
                <w:szCs w:val="24"/>
              </w:rPr>
              <w:lastRenderedPageBreak/>
              <w:t>рассмотреть и назвать игрушки. Затем дети закрывают глаза, а воспитатель убирает одну игрушку или меняет местами две игрушки. Открыв глаза, дети объясняют, что изменилось.</w:t>
            </w:r>
          </w:p>
        </w:tc>
      </w:tr>
      <w:tr w:rsidR="00B43689" w:rsidRPr="00B43689" w14:paraId="2E3AE281" w14:textId="77777777" w:rsidTr="00C9688C">
        <w:trPr>
          <w:trHeight w:val="286"/>
        </w:trPr>
        <w:tc>
          <w:tcPr>
            <w:tcW w:w="1809" w:type="dxa"/>
          </w:tcPr>
          <w:p w14:paraId="00257162" w14:textId="4E5FF4AE"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lastRenderedPageBreak/>
              <w:t xml:space="preserve">  Май 2024</w:t>
            </w:r>
          </w:p>
        </w:tc>
        <w:tc>
          <w:tcPr>
            <w:tcW w:w="8505" w:type="dxa"/>
          </w:tcPr>
          <w:p w14:paraId="377B6151" w14:textId="77777777" w:rsidR="00AD2C47" w:rsidRPr="00B43689" w:rsidRDefault="00AD2C47" w:rsidP="00AD2C47">
            <w:pPr>
              <w:spacing w:after="0" w:line="240" w:lineRule="auto"/>
              <w:jc w:val="both"/>
              <w:rPr>
                <w:sz w:val="24"/>
                <w:szCs w:val="24"/>
              </w:rPr>
            </w:pPr>
            <w:r w:rsidRPr="00B43689">
              <w:rPr>
                <w:sz w:val="24"/>
                <w:szCs w:val="24"/>
              </w:rPr>
              <w:t>Учить ребенка удерживать палец в согнутом положении (крючок).  Игра «Силачи».</w:t>
            </w:r>
          </w:p>
          <w:p w14:paraId="13513A6B" w14:textId="77777777" w:rsidR="00AD2C47" w:rsidRPr="00B43689" w:rsidRDefault="00AD2C47" w:rsidP="00AD2C47">
            <w:pPr>
              <w:spacing w:after="0" w:line="240" w:lineRule="auto"/>
              <w:jc w:val="both"/>
              <w:rPr>
                <w:sz w:val="24"/>
                <w:szCs w:val="24"/>
              </w:rPr>
            </w:pPr>
            <w:r w:rsidRPr="00B43689">
              <w:rPr>
                <w:sz w:val="24"/>
                <w:szCs w:val="24"/>
              </w:rPr>
              <w:t>Формирование выдержки, терпения, умение организованно вести себя в совместной деятельности. Игра «Выдуй шарик из чашки».</w:t>
            </w:r>
          </w:p>
        </w:tc>
      </w:tr>
      <w:tr w:rsidR="00B43689" w:rsidRPr="00B43689" w14:paraId="4DFEE29E" w14:textId="77777777" w:rsidTr="00C9688C">
        <w:trPr>
          <w:trHeight w:val="286"/>
        </w:trPr>
        <w:tc>
          <w:tcPr>
            <w:tcW w:w="1809" w:type="dxa"/>
          </w:tcPr>
          <w:p w14:paraId="1DBC8A58" w14:textId="523AA3B5"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Сентябрь 2024</w:t>
            </w:r>
          </w:p>
        </w:tc>
        <w:tc>
          <w:tcPr>
            <w:tcW w:w="8505" w:type="dxa"/>
          </w:tcPr>
          <w:p w14:paraId="651411E1" w14:textId="77777777" w:rsidR="00AD2C47" w:rsidRPr="00B43689" w:rsidRDefault="00AD2C47" w:rsidP="00AD2C47">
            <w:pPr>
              <w:spacing w:after="0" w:line="240" w:lineRule="auto"/>
              <w:jc w:val="both"/>
              <w:rPr>
                <w:sz w:val="24"/>
                <w:szCs w:val="24"/>
              </w:rPr>
            </w:pPr>
            <w:r w:rsidRPr="00B43689">
              <w:rPr>
                <w:sz w:val="24"/>
                <w:szCs w:val="24"/>
              </w:rPr>
              <w:t>Формирование выдержки, терпения, умение организованно вести себя в совместной деятельности. Аппликация из десяти одинаковых фигур разного цвета (н-р, из десяти квадратов или десяти кругов).</w:t>
            </w:r>
          </w:p>
        </w:tc>
      </w:tr>
      <w:tr w:rsidR="00B43689" w:rsidRPr="00B43689" w14:paraId="3CB01A17" w14:textId="77777777" w:rsidTr="00C9688C">
        <w:trPr>
          <w:trHeight w:val="322"/>
        </w:trPr>
        <w:tc>
          <w:tcPr>
            <w:tcW w:w="1809" w:type="dxa"/>
          </w:tcPr>
          <w:p w14:paraId="6C44687C" w14:textId="2EA73132"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Октябрь 2024</w:t>
            </w:r>
          </w:p>
        </w:tc>
        <w:tc>
          <w:tcPr>
            <w:tcW w:w="8505" w:type="dxa"/>
          </w:tcPr>
          <w:p w14:paraId="17694606" w14:textId="77777777" w:rsidR="00AD2C47" w:rsidRPr="00B43689" w:rsidRDefault="00AD2C47" w:rsidP="00AD2C47">
            <w:pPr>
              <w:spacing w:after="0" w:line="240" w:lineRule="auto"/>
              <w:jc w:val="both"/>
              <w:rPr>
                <w:sz w:val="24"/>
                <w:szCs w:val="24"/>
              </w:rPr>
            </w:pPr>
            <w:r w:rsidRPr="00B43689">
              <w:rPr>
                <w:sz w:val="24"/>
                <w:szCs w:val="24"/>
              </w:rPr>
              <w:t>Формировать положительное отношение к окружающим. Учить обращаться с просьбой к взрослому (знаком, движением), поддерживать зрительный контакт с говорящим. Д/упражнение «Учим мишку обращаться с просьбой».</w:t>
            </w:r>
          </w:p>
        </w:tc>
      </w:tr>
    </w:tbl>
    <w:tbl>
      <w:tblPr>
        <w:tblStyle w:val="6"/>
        <w:tblW w:w="10314" w:type="dxa"/>
        <w:tblLayout w:type="fixed"/>
        <w:tblLook w:val="04A0" w:firstRow="1" w:lastRow="0" w:firstColumn="1" w:lastColumn="0" w:noHBand="0" w:noVBand="1"/>
      </w:tblPr>
      <w:tblGrid>
        <w:gridCol w:w="1809"/>
        <w:gridCol w:w="8505"/>
      </w:tblGrid>
      <w:tr w:rsidR="00B43689" w:rsidRPr="00B43689" w14:paraId="69DF4DBA" w14:textId="77777777" w:rsidTr="00C9688C">
        <w:trPr>
          <w:trHeight w:val="286"/>
        </w:trPr>
        <w:tc>
          <w:tcPr>
            <w:tcW w:w="10314" w:type="dxa"/>
            <w:gridSpan w:val="2"/>
          </w:tcPr>
          <w:p w14:paraId="6FACF2FF" w14:textId="77777777" w:rsidR="00C9688C" w:rsidRPr="00B43689" w:rsidRDefault="00C9688C" w:rsidP="00C9688C">
            <w:pPr>
              <w:spacing w:after="0" w:line="240" w:lineRule="auto"/>
              <w:jc w:val="center"/>
              <w:rPr>
                <w:b/>
                <w:sz w:val="24"/>
                <w:szCs w:val="24"/>
              </w:rPr>
            </w:pPr>
            <w:r w:rsidRPr="00B43689">
              <w:rPr>
                <w:b/>
                <w:sz w:val="24"/>
                <w:szCs w:val="24"/>
              </w:rPr>
              <w:t>План педагога – психолога</w:t>
            </w:r>
          </w:p>
          <w:p w14:paraId="58F3075D" w14:textId="77777777" w:rsidR="00C9688C" w:rsidRPr="00B43689" w:rsidRDefault="00C9688C" w:rsidP="00C9688C">
            <w:pPr>
              <w:spacing w:after="0" w:line="240" w:lineRule="auto"/>
              <w:jc w:val="center"/>
              <w:rPr>
                <w:sz w:val="24"/>
                <w:szCs w:val="24"/>
              </w:rPr>
            </w:pPr>
            <w:r w:rsidRPr="00B43689">
              <w:rPr>
                <w:sz w:val="24"/>
                <w:szCs w:val="24"/>
              </w:rPr>
              <w:t>Реализуется в рамках образовательной области</w:t>
            </w:r>
          </w:p>
          <w:p w14:paraId="7E6E55D2" w14:textId="77777777" w:rsidR="00C9688C" w:rsidRPr="00B43689" w:rsidRDefault="00C9688C" w:rsidP="00C9688C">
            <w:pPr>
              <w:spacing w:after="0" w:line="240" w:lineRule="auto"/>
              <w:jc w:val="center"/>
              <w:rPr>
                <w:sz w:val="24"/>
                <w:szCs w:val="24"/>
              </w:rPr>
            </w:pPr>
            <w:r w:rsidRPr="00B43689">
              <w:rPr>
                <w:sz w:val="24"/>
                <w:szCs w:val="24"/>
              </w:rPr>
              <w:t>Социально-коммуникативное развитие</w:t>
            </w:r>
          </w:p>
        </w:tc>
      </w:tr>
      <w:tr w:rsidR="00B43689" w:rsidRPr="00B43689" w14:paraId="21629C1E" w14:textId="77777777" w:rsidTr="00C9688C">
        <w:trPr>
          <w:trHeight w:val="266"/>
        </w:trPr>
        <w:tc>
          <w:tcPr>
            <w:tcW w:w="1809" w:type="dxa"/>
          </w:tcPr>
          <w:p w14:paraId="36B5BCE6" w14:textId="1BC5C56A" w:rsidR="004208E4" w:rsidRPr="00B43689" w:rsidRDefault="004208E4" w:rsidP="004208E4">
            <w:pPr>
              <w:spacing w:after="0" w:line="240" w:lineRule="auto"/>
              <w:jc w:val="center"/>
              <w:rPr>
                <w:rFonts w:eastAsia="Times New Roman"/>
                <w:b/>
                <w:sz w:val="24"/>
                <w:szCs w:val="24"/>
                <w:lang w:val="en-US" w:eastAsia="ru-RU"/>
              </w:rPr>
            </w:pPr>
            <w:r w:rsidRPr="00B43689">
              <w:rPr>
                <w:rFonts w:eastAsia="Times New Roman"/>
                <w:b/>
                <w:sz w:val="24"/>
                <w:szCs w:val="24"/>
                <w:lang w:eastAsia="ru-RU"/>
              </w:rPr>
              <w:t xml:space="preserve"> Апрель 2024</w:t>
            </w:r>
          </w:p>
        </w:tc>
        <w:tc>
          <w:tcPr>
            <w:tcW w:w="8505" w:type="dxa"/>
          </w:tcPr>
          <w:p w14:paraId="751CA5B5" w14:textId="77777777" w:rsidR="004208E4" w:rsidRPr="00B43689" w:rsidRDefault="004208E4" w:rsidP="004208E4">
            <w:pPr>
              <w:spacing w:after="0" w:line="240" w:lineRule="auto"/>
              <w:jc w:val="both"/>
              <w:rPr>
                <w:sz w:val="24"/>
                <w:szCs w:val="24"/>
              </w:rPr>
            </w:pPr>
            <w:r w:rsidRPr="00B43689">
              <w:rPr>
                <w:sz w:val="24"/>
                <w:szCs w:val="24"/>
              </w:rPr>
              <w:t>Развивать самоконтроль, умение действовать в соответствии с правилами игры. (Куражева Н.Ю. 4-5 лет, стр. 13-14)</w:t>
            </w:r>
          </w:p>
          <w:p w14:paraId="670E0F02" w14:textId="77777777" w:rsidR="004208E4" w:rsidRPr="00B43689" w:rsidRDefault="004208E4" w:rsidP="004208E4">
            <w:pPr>
              <w:spacing w:after="0" w:line="240" w:lineRule="auto"/>
              <w:ind w:firstLine="459"/>
              <w:jc w:val="both"/>
              <w:rPr>
                <w:sz w:val="24"/>
                <w:szCs w:val="24"/>
              </w:rPr>
            </w:pPr>
            <w:r w:rsidRPr="00B43689">
              <w:rPr>
                <w:sz w:val="24"/>
                <w:szCs w:val="24"/>
              </w:rPr>
              <w:t xml:space="preserve">Игра «Незнайка», игра «Замри» , динамическая пауза «Покажи отгадку» </w:t>
            </w:r>
          </w:p>
        </w:tc>
      </w:tr>
      <w:tr w:rsidR="00B43689" w:rsidRPr="00B43689" w14:paraId="01999FA0" w14:textId="77777777" w:rsidTr="00C9688C">
        <w:trPr>
          <w:trHeight w:val="266"/>
        </w:trPr>
        <w:tc>
          <w:tcPr>
            <w:tcW w:w="1809" w:type="dxa"/>
          </w:tcPr>
          <w:p w14:paraId="5F0BDCF3" w14:textId="0D3342B6"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Май 2024</w:t>
            </w:r>
          </w:p>
        </w:tc>
        <w:tc>
          <w:tcPr>
            <w:tcW w:w="8505" w:type="dxa"/>
          </w:tcPr>
          <w:p w14:paraId="65283D01" w14:textId="77777777" w:rsidR="004208E4" w:rsidRPr="00B43689" w:rsidRDefault="004208E4" w:rsidP="004208E4">
            <w:pPr>
              <w:tabs>
                <w:tab w:val="center" w:pos="4677"/>
                <w:tab w:val="right" w:pos="9355"/>
              </w:tabs>
              <w:spacing w:after="0" w:line="240" w:lineRule="auto"/>
              <w:jc w:val="both"/>
              <w:rPr>
                <w:snapToGrid w:val="0"/>
                <w:sz w:val="24"/>
                <w:szCs w:val="24"/>
              </w:rPr>
            </w:pPr>
            <w:r w:rsidRPr="00B43689">
              <w:rPr>
                <w:snapToGrid w:val="0"/>
                <w:sz w:val="24"/>
                <w:szCs w:val="24"/>
              </w:rPr>
              <w:t xml:space="preserve">Формировать навык выполнения  задания по инструкции. Развивать умение контролировать свое поведение. </w:t>
            </w:r>
            <w:r w:rsidRPr="00B43689">
              <w:rPr>
                <w:sz w:val="24"/>
                <w:szCs w:val="24"/>
              </w:rPr>
              <w:t>(Куражева Н.Ю. 4-5 лет, стр. 33)</w:t>
            </w:r>
          </w:p>
          <w:p w14:paraId="53B92A53" w14:textId="77777777" w:rsidR="004208E4" w:rsidRPr="00B43689" w:rsidRDefault="004208E4" w:rsidP="004208E4">
            <w:pPr>
              <w:tabs>
                <w:tab w:val="center" w:pos="4677"/>
                <w:tab w:val="right" w:pos="9355"/>
              </w:tabs>
              <w:spacing w:after="0" w:line="240" w:lineRule="auto"/>
              <w:ind w:firstLine="459"/>
              <w:jc w:val="both"/>
              <w:rPr>
                <w:snapToGrid w:val="0"/>
                <w:sz w:val="24"/>
                <w:szCs w:val="24"/>
              </w:rPr>
            </w:pPr>
            <w:r w:rsidRPr="00B43689">
              <w:rPr>
                <w:snapToGrid w:val="0"/>
                <w:sz w:val="24"/>
                <w:szCs w:val="24"/>
              </w:rPr>
              <w:t>Игра «Карлики - великаны», Динамическая пауза, Игра «Сьедобное-несьедобное»</w:t>
            </w:r>
          </w:p>
        </w:tc>
      </w:tr>
      <w:tr w:rsidR="00B43689" w:rsidRPr="00B43689" w14:paraId="1D3FADB2" w14:textId="77777777" w:rsidTr="00C9688C">
        <w:trPr>
          <w:trHeight w:val="266"/>
        </w:trPr>
        <w:tc>
          <w:tcPr>
            <w:tcW w:w="1809" w:type="dxa"/>
          </w:tcPr>
          <w:p w14:paraId="7D8D7F0F" w14:textId="0292FEE0"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Сентябрь 2024</w:t>
            </w:r>
          </w:p>
        </w:tc>
        <w:tc>
          <w:tcPr>
            <w:tcW w:w="8505" w:type="dxa"/>
          </w:tcPr>
          <w:p w14:paraId="38505CA9" w14:textId="77777777" w:rsidR="004208E4" w:rsidRPr="00B43689" w:rsidRDefault="004208E4" w:rsidP="004208E4">
            <w:pPr>
              <w:spacing w:after="0" w:line="240" w:lineRule="auto"/>
              <w:jc w:val="both"/>
              <w:rPr>
                <w:sz w:val="24"/>
                <w:szCs w:val="24"/>
              </w:rPr>
            </w:pPr>
            <w:r w:rsidRPr="00B43689">
              <w:rPr>
                <w:sz w:val="24"/>
                <w:szCs w:val="24"/>
              </w:rPr>
              <w:t xml:space="preserve">Развивать усидчивость, целенаправленность действий, моторику. </w:t>
            </w:r>
          </w:p>
          <w:p w14:paraId="7DFF884C" w14:textId="77777777" w:rsidR="004208E4" w:rsidRPr="00B43689" w:rsidRDefault="004208E4" w:rsidP="004208E4">
            <w:pPr>
              <w:spacing w:after="0" w:line="240" w:lineRule="auto"/>
              <w:jc w:val="both"/>
              <w:rPr>
                <w:rFonts w:eastAsia="Times New Roman"/>
                <w:bCs/>
                <w:sz w:val="24"/>
                <w:szCs w:val="24"/>
                <w:lang w:eastAsia="ru-RU"/>
              </w:rPr>
            </w:pPr>
            <w:r w:rsidRPr="00B43689">
              <w:rPr>
                <w:sz w:val="24"/>
                <w:szCs w:val="24"/>
              </w:rPr>
              <w:t xml:space="preserve">Кубики «Сложи узор» </w:t>
            </w:r>
            <w:r w:rsidRPr="00B43689">
              <w:rPr>
                <w:snapToGrid w:val="0"/>
                <w:sz w:val="24"/>
                <w:szCs w:val="24"/>
              </w:rPr>
              <w:t>(</w:t>
            </w:r>
            <w:r w:rsidRPr="00B43689">
              <w:rPr>
                <w:rFonts w:eastAsia="Times New Roman"/>
                <w:bCs/>
                <w:sz w:val="24"/>
                <w:szCs w:val="24"/>
                <w:lang w:eastAsia="ru-RU"/>
              </w:rPr>
              <w:t>материалы кабинета психолога)</w:t>
            </w:r>
          </w:p>
          <w:p w14:paraId="4F1CC1B2" w14:textId="77777777" w:rsidR="004208E4" w:rsidRPr="00B43689" w:rsidRDefault="004208E4" w:rsidP="004208E4">
            <w:pPr>
              <w:spacing w:after="0" w:line="240" w:lineRule="auto"/>
              <w:jc w:val="both"/>
              <w:rPr>
                <w:sz w:val="24"/>
                <w:szCs w:val="24"/>
              </w:rPr>
            </w:pPr>
            <w:r w:rsidRPr="00B43689">
              <w:rPr>
                <w:rFonts w:eastAsia="Times New Roman"/>
                <w:bCs/>
                <w:sz w:val="24"/>
                <w:szCs w:val="24"/>
                <w:lang w:eastAsia="ru-RU"/>
              </w:rPr>
              <w:t xml:space="preserve">Игра «Поймай рыбку» </w:t>
            </w:r>
            <w:r w:rsidRPr="00B43689">
              <w:rPr>
                <w:snapToGrid w:val="0"/>
                <w:sz w:val="24"/>
                <w:szCs w:val="24"/>
              </w:rPr>
              <w:t>(</w:t>
            </w:r>
            <w:r w:rsidRPr="00B43689">
              <w:rPr>
                <w:rFonts w:eastAsia="Times New Roman"/>
                <w:bCs/>
                <w:sz w:val="24"/>
                <w:szCs w:val="24"/>
                <w:lang w:eastAsia="ru-RU"/>
              </w:rPr>
              <w:t>материалы кабинета психолога)</w:t>
            </w:r>
          </w:p>
        </w:tc>
      </w:tr>
      <w:tr w:rsidR="00B43689" w:rsidRPr="00B43689" w14:paraId="6A241C32" w14:textId="77777777" w:rsidTr="00C9688C">
        <w:trPr>
          <w:trHeight w:val="269"/>
        </w:trPr>
        <w:tc>
          <w:tcPr>
            <w:tcW w:w="1809" w:type="dxa"/>
          </w:tcPr>
          <w:p w14:paraId="2EF74BF3" w14:textId="5C487C6D"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Октябрь 2024</w:t>
            </w:r>
          </w:p>
        </w:tc>
        <w:tc>
          <w:tcPr>
            <w:tcW w:w="8505" w:type="dxa"/>
          </w:tcPr>
          <w:p w14:paraId="60296B4A" w14:textId="77777777" w:rsidR="004208E4" w:rsidRPr="00B43689" w:rsidRDefault="004208E4" w:rsidP="004208E4">
            <w:pPr>
              <w:spacing w:after="0" w:line="240" w:lineRule="auto"/>
              <w:jc w:val="both"/>
              <w:rPr>
                <w:sz w:val="24"/>
                <w:szCs w:val="24"/>
              </w:rPr>
            </w:pPr>
            <w:r w:rsidRPr="00B43689">
              <w:rPr>
                <w:sz w:val="24"/>
                <w:szCs w:val="24"/>
              </w:rPr>
              <w:t xml:space="preserve">Развивать мелкую моторику и координацию действий. </w:t>
            </w:r>
          </w:p>
          <w:p w14:paraId="57533050" w14:textId="77777777" w:rsidR="004208E4" w:rsidRPr="00B43689" w:rsidRDefault="004208E4" w:rsidP="004208E4">
            <w:pPr>
              <w:spacing w:after="0" w:line="240" w:lineRule="auto"/>
              <w:jc w:val="both"/>
              <w:rPr>
                <w:sz w:val="24"/>
                <w:szCs w:val="24"/>
              </w:rPr>
            </w:pPr>
            <w:r w:rsidRPr="00B43689">
              <w:rPr>
                <w:sz w:val="24"/>
                <w:szCs w:val="24"/>
              </w:rPr>
              <w:t xml:space="preserve">Игра «Найди игрушки в песке» </w:t>
            </w:r>
            <w:r w:rsidRPr="00B43689">
              <w:rPr>
                <w:snapToGrid w:val="0"/>
                <w:sz w:val="24"/>
                <w:szCs w:val="24"/>
              </w:rPr>
              <w:t>(</w:t>
            </w:r>
            <w:r w:rsidRPr="00B43689">
              <w:rPr>
                <w:rFonts w:eastAsia="Times New Roman"/>
                <w:bCs/>
                <w:sz w:val="24"/>
                <w:szCs w:val="24"/>
                <w:lang w:eastAsia="ru-RU"/>
              </w:rPr>
              <w:t>материалы кабинета психолога)</w:t>
            </w:r>
            <w:r w:rsidRPr="00B43689">
              <w:rPr>
                <w:sz w:val="24"/>
                <w:szCs w:val="24"/>
              </w:rPr>
              <w:t xml:space="preserve"> </w:t>
            </w:r>
          </w:p>
          <w:p w14:paraId="7CC02B2C" w14:textId="2338DBC1" w:rsidR="004208E4" w:rsidRPr="00B43689" w:rsidRDefault="004208E4" w:rsidP="004208E4">
            <w:pPr>
              <w:spacing w:after="0" w:line="240" w:lineRule="auto"/>
              <w:jc w:val="both"/>
              <w:rPr>
                <w:sz w:val="24"/>
                <w:szCs w:val="24"/>
              </w:rPr>
            </w:pPr>
            <w:r w:rsidRPr="00B43689">
              <w:rPr>
                <w:sz w:val="24"/>
                <w:szCs w:val="24"/>
              </w:rPr>
              <w:t>Развивать крупную моторику. Формировать умение бросать мяч в цель.</w:t>
            </w:r>
          </w:p>
          <w:p w14:paraId="3005D0B2" w14:textId="734526A0" w:rsidR="004208E4" w:rsidRPr="00B43689" w:rsidRDefault="004208E4" w:rsidP="004208E4">
            <w:pPr>
              <w:spacing w:after="0" w:line="240" w:lineRule="auto"/>
              <w:jc w:val="both"/>
              <w:rPr>
                <w:rFonts w:eastAsia="Times New Roman"/>
                <w:bCs/>
                <w:sz w:val="24"/>
                <w:szCs w:val="24"/>
                <w:lang w:eastAsia="ru-RU"/>
              </w:rPr>
            </w:pPr>
            <w:r w:rsidRPr="00B43689">
              <w:rPr>
                <w:sz w:val="24"/>
                <w:szCs w:val="24"/>
              </w:rPr>
              <w:t xml:space="preserve">Игровая панель «Мишень - колокольчик» </w:t>
            </w:r>
            <w:r w:rsidRPr="00B43689">
              <w:rPr>
                <w:snapToGrid w:val="0"/>
                <w:sz w:val="24"/>
                <w:szCs w:val="24"/>
              </w:rPr>
              <w:t>(</w:t>
            </w:r>
            <w:r w:rsidRPr="00B43689">
              <w:rPr>
                <w:rFonts w:eastAsia="Times New Roman"/>
                <w:bCs/>
                <w:sz w:val="24"/>
                <w:szCs w:val="24"/>
                <w:lang w:eastAsia="ru-RU"/>
              </w:rPr>
              <w:t>материалы кабинета психолога)</w:t>
            </w:r>
          </w:p>
        </w:tc>
      </w:tr>
      <w:tr w:rsidR="00B43689" w:rsidRPr="00B43689" w14:paraId="6DFCF47E" w14:textId="77777777" w:rsidTr="00C9688C">
        <w:trPr>
          <w:trHeight w:val="704"/>
        </w:trPr>
        <w:tc>
          <w:tcPr>
            <w:tcW w:w="10314" w:type="dxa"/>
            <w:gridSpan w:val="2"/>
          </w:tcPr>
          <w:p w14:paraId="0790AB6E" w14:textId="77777777" w:rsidR="004208E4" w:rsidRPr="00B43689" w:rsidRDefault="004208E4" w:rsidP="004208E4">
            <w:pPr>
              <w:spacing w:after="0" w:line="240" w:lineRule="auto"/>
              <w:jc w:val="center"/>
              <w:rPr>
                <w:b/>
                <w:sz w:val="24"/>
                <w:szCs w:val="24"/>
              </w:rPr>
            </w:pPr>
            <w:r w:rsidRPr="00B43689">
              <w:rPr>
                <w:b/>
                <w:sz w:val="24"/>
                <w:szCs w:val="24"/>
              </w:rPr>
              <w:t>План учителя – дефектолога</w:t>
            </w:r>
          </w:p>
          <w:p w14:paraId="540D61D8" w14:textId="77777777" w:rsidR="004208E4" w:rsidRPr="00B43689" w:rsidRDefault="004208E4" w:rsidP="004208E4">
            <w:pPr>
              <w:spacing w:after="0" w:line="240" w:lineRule="auto"/>
              <w:jc w:val="center"/>
              <w:rPr>
                <w:sz w:val="24"/>
                <w:szCs w:val="24"/>
              </w:rPr>
            </w:pPr>
            <w:r w:rsidRPr="00B43689">
              <w:rPr>
                <w:sz w:val="24"/>
                <w:szCs w:val="24"/>
              </w:rPr>
              <w:t xml:space="preserve">Реализуется в рамках интеграции образовательных областей: </w:t>
            </w:r>
          </w:p>
          <w:p w14:paraId="206F6EDE" w14:textId="77777777" w:rsidR="004208E4" w:rsidRPr="00B43689" w:rsidRDefault="004208E4" w:rsidP="004208E4">
            <w:pPr>
              <w:spacing w:after="0" w:line="240" w:lineRule="auto"/>
              <w:jc w:val="center"/>
              <w:rPr>
                <w:sz w:val="24"/>
                <w:szCs w:val="24"/>
              </w:rPr>
            </w:pPr>
            <w:r w:rsidRPr="00B43689">
              <w:rPr>
                <w:sz w:val="24"/>
                <w:szCs w:val="24"/>
              </w:rPr>
              <w:t>Социально-коммуникативное развитие и Познавательное развитие</w:t>
            </w:r>
          </w:p>
        </w:tc>
      </w:tr>
      <w:tr w:rsidR="00B43689" w:rsidRPr="00B43689" w14:paraId="72E06354" w14:textId="77777777" w:rsidTr="00C9688C">
        <w:trPr>
          <w:trHeight w:val="160"/>
        </w:trPr>
        <w:tc>
          <w:tcPr>
            <w:tcW w:w="1809" w:type="dxa"/>
          </w:tcPr>
          <w:p w14:paraId="1C3C684F" w14:textId="02F9A347"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Апрель 2024</w:t>
            </w:r>
          </w:p>
        </w:tc>
        <w:tc>
          <w:tcPr>
            <w:tcW w:w="8505" w:type="dxa"/>
          </w:tcPr>
          <w:p w14:paraId="547A4CC7" w14:textId="68507EA0" w:rsidR="004208E4" w:rsidRPr="00B43689" w:rsidRDefault="004208E4" w:rsidP="004208E4">
            <w:pPr>
              <w:spacing w:after="0" w:line="240" w:lineRule="auto"/>
              <w:jc w:val="both"/>
              <w:rPr>
                <w:sz w:val="24"/>
                <w:szCs w:val="24"/>
              </w:rPr>
            </w:pPr>
            <w:r w:rsidRPr="00B43689">
              <w:rPr>
                <w:sz w:val="24"/>
                <w:szCs w:val="24"/>
              </w:rPr>
              <w:t>Учить выполнять соотносящие действия, развивать точность движения рук; формировать целенаправленное внимание. Игра «Почтовый ящик». Учить хватать большие предметы двумя руками, распределяя пальцы на предмете. Игра «Поймай мяч».</w:t>
            </w:r>
          </w:p>
        </w:tc>
      </w:tr>
      <w:tr w:rsidR="00B43689" w:rsidRPr="00B43689" w14:paraId="0627CDBE" w14:textId="77777777" w:rsidTr="00C9688C">
        <w:trPr>
          <w:trHeight w:val="51"/>
        </w:trPr>
        <w:tc>
          <w:tcPr>
            <w:tcW w:w="1809" w:type="dxa"/>
          </w:tcPr>
          <w:p w14:paraId="254F8314" w14:textId="51FAFEDE"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Май 2024</w:t>
            </w:r>
          </w:p>
        </w:tc>
        <w:tc>
          <w:tcPr>
            <w:tcW w:w="8505" w:type="dxa"/>
          </w:tcPr>
          <w:p w14:paraId="55E317CD" w14:textId="341CEE00" w:rsidR="004208E4" w:rsidRPr="00B43689" w:rsidRDefault="004208E4" w:rsidP="004208E4">
            <w:pPr>
              <w:spacing w:after="0" w:line="240" w:lineRule="auto"/>
              <w:jc w:val="both"/>
              <w:rPr>
                <w:sz w:val="24"/>
                <w:szCs w:val="24"/>
              </w:rPr>
            </w:pPr>
            <w:r w:rsidRPr="00B43689">
              <w:rPr>
                <w:sz w:val="24"/>
                <w:szCs w:val="24"/>
              </w:rPr>
              <w:t xml:space="preserve">Продолжать учить действовать целенаправленно. Игра «Вкладыши». Учить выполнять игровые действия по показу взрослого. Дидактическая игра «Домик для зайчика». Стребелева Е.А., стр. 42 </w:t>
            </w:r>
          </w:p>
          <w:p w14:paraId="76646FF4" w14:textId="0414FC3A" w:rsidR="004208E4" w:rsidRPr="00B43689" w:rsidRDefault="004208E4" w:rsidP="004208E4">
            <w:pPr>
              <w:spacing w:after="0" w:line="240" w:lineRule="auto"/>
              <w:jc w:val="both"/>
              <w:rPr>
                <w:bCs/>
                <w:sz w:val="24"/>
                <w:szCs w:val="24"/>
              </w:rPr>
            </w:pPr>
            <w:r w:rsidRPr="00B43689">
              <w:rPr>
                <w:sz w:val="24"/>
                <w:szCs w:val="24"/>
              </w:rPr>
              <w:t>Цель: развитие тактильной чувствительности, воображения.</w:t>
            </w:r>
            <w:r w:rsidRPr="00B43689">
              <w:rPr>
                <w:b/>
                <w:bCs/>
                <w:sz w:val="24"/>
                <w:szCs w:val="24"/>
              </w:rPr>
              <w:t xml:space="preserve"> </w:t>
            </w:r>
            <w:r w:rsidRPr="00B43689">
              <w:rPr>
                <w:bCs/>
                <w:sz w:val="24"/>
                <w:szCs w:val="24"/>
              </w:rPr>
              <w:t>Игра «Необыкновенные следы». Картотека «Игры с песком».</w:t>
            </w:r>
          </w:p>
        </w:tc>
      </w:tr>
      <w:tr w:rsidR="00B43689" w:rsidRPr="00B43689" w14:paraId="3D0D0301" w14:textId="77777777" w:rsidTr="00C9688C">
        <w:trPr>
          <w:trHeight w:val="279"/>
        </w:trPr>
        <w:tc>
          <w:tcPr>
            <w:tcW w:w="1809" w:type="dxa"/>
          </w:tcPr>
          <w:p w14:paraId="400CAD4B" w14:textId="5BACC9A9"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Сентябрь 2024</w:t>
            </w:r>
          </w:p>
        </w:tc>
        <w:tc>
          <w:tcPr>
            <w:tcW w:w="8505" w:type="dxa"/>
          </w:tcPr>
          <w:p w14:paraId="0F7AACD6" w14:textId="77777777" w:rsidR="004208E4" w:rsidRPr="00B43689" w:rsidRDefault="004208E4" w:rsidP="004208E4">
            <w:pPr>
              <w:spacing w:after="0" w:line="240" w:lineRule="auto"/>
              <w:jc w:val="both"/>
              <w:rPr>
                <w:sz w:val="24"/>
                <w:szCs w:val="24"/>
              </w:rPr>
            </w:pPr>
            <w:r w:rsidRPr="00B43689">
              <w:rPr>
                <w:sz w:val="24"/>
                <w:szCs w:val="24"/>
              </w:rPr>
              <w:t>Учить выполнять игровые действия по показу взрослого. Дидактическая игра «Лесенка для мишки». Стребелева Е.А., стр. 42</w:t>
            </w:r>
          </w:p>
          <w:p w14:paraId="4160E3B9" w14:textId="704541E4" w:rsidR="004208E4" w:rsidRPr="00B43689" w:rsidRDefault="004208E4" w:rsidP="004208E4">
            <w:pPr>
              <w:spacing w:after="0" w:line="240" w:lineRule="auto"/>
              <w:jc w:val="both"/>
              <w:rPr>
                <w:sz w:val="24"/>
                <w:szCs w:val="24"/>
              </w:rPr>
            </w:pPr>
            <w:r w:rsidRPr="00B43689">
              <w:rPr>
                <w:sz w:val="24"/>
                <w:szCs w:val="24"/>
              </w:rPr>
              <w:t>Закрепить знания о сенсорных эталонах, установление закономерностей.</w:t>
            </w:r>
            <w:r w:rsidRPr="00B43689">
              <w:rPr>
                <w:b/>
                <w:bCs/>
                <w:sz w:val="24"/>
                <w:szCs w:val="24"/>
              </w:rPr>
              <w:t xml:space="preserve"> </w:t>
            </w:r>
            <w:r w:rsidRPr="00B43689">
              <w:rPr>
                <w:bCs/>
                <w:sz w:val="24"/>
                <w:szCs w:val="24"/>
              </w:rPr>
              <w:t>Игра «Узоры на песке»</w:t>
            </w:r>
            <w:r w:rsidRPr="00B43689">
              <w:rPr>
                <w:sz w:val="24"/>
                <w:szCs w:val="24"/>
              </w:rPr>
              <w:t xml:space="preserve">. </w:t>
            </w:r>
            <w:r w:rsidRPr="00B43689">
              <w:rPr>
                <w:bCs/>
                <w:sz w:val="24"/>
                <w:szCs w:val="24"/>
              </w:rPr>
              <w:t>Картотека «Игры с песком».</w:t>
            </w:r>
          </w:p>
        </w:tc>
      </w:tr>
      <w:tr w:rsidR="00B43689" w:rsidRPr="00B43689" w14:paraId="59265AC6" w14:textId="77777777" w:rsidTr="00C9688C">
        <w:trPr>
          <w:trHeight w:val="145"/>
        </w:trPr>
        <w:tc>
          <w:tcPr>
            <w:tcW w:w="1809" w:type="dxa"/>
          </w:tcPr>
          <w:p w14:paraId="37390C30" w14:textId="1019C740"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 xml:space="preserve"> Октябрь 2024</w:t>
            </w:r>
          </w:p>
        </w:tc>
        <w:tc>
          <w:tcPr>
            <w:tcW w:w="8505" w:type="dxa"/>
          </w:tcPr>
          <w:p w14:paraId="4B8E4DAA" w14:textId="77777777" w:rsidR="004208E4" w:rsidRPr="00B43689" w:rsidRDefault="004208E4" w:rsidP="004208E4">
            <w:pPr>
              <w:spacing w:after="0" w:line="240" w:lineRule="auto"/>
              <w:jc w:val="both"/>
              <w:rPr>
                <w:sz w:val="24"/>
                <w:szCs w:val="24"/>
              </w:rPr>
            </w:pPr>
            <w:r w:rsidRPr="00B43689">
              <w:rPr>
                <w:sz w:val="24"/>
                <w:szCs w:val="24"/>
              </w:rPr>
              <w:t>Учить выполнять движения по показу и образцу. Дидактическая игра «Зеркало». Стребелева Е.А., стр. 42</w:t>
            </w:r>
          </w:p>
          <w:p w14:paraId="22956A93" w14:textId="2D464854" w:rsidR="004208E4" w:rsidRPr="00B43689" w:rsidRDefault="004208E4" w:rsidP="004208E4">
            <w:pPr>
              <w:spacing w:after="0" w:line="240" w:lineRule="auto"/>
              <w:jc w:val="both"/>
              <w:rPr>
                <w:sz w:val="24"/>
                <w:szCs w:val="24"/>
              </w:rPr>
            </w:pPr>
            <w:r w:rsidRPr="00B43689">
              <w:rPr>
                <w:sz w:val="24"/>
                <w:szCs w:val="24"/>
              </w:rPr>
              <w:t>Развитие тактильной чувствительности, расслабление, активизация интереса.</w:t>
            </w:r>
            <w:r w:rsidRPr="00B43689">
              <w:rPr>
                <w:b/>
                <w:bCs/>
                <w:sz w:val="24"/>
                <w:szCs w:val="24"/>
              </w:rPr>
              <w:t xml:space="preserve"> </w:t>
            </w:r>
            <w:r w:rsidRPr="00B43689">
              <w:rPr>
                <w:bCs/>
                <w:sz w:val="24"/>
                <w:szCs w:val="24"/>
              </w:rPr>
              <w:t>Игра-упражнение «Секретные задания кротов». Картотека «Игры с песком».</w:t>
            </w:r>
          </w:p>
        </w:tc>
      </w:tr>
      <w:tr w:rsidR="00B43689" w:rsidRPr="00B43689" w14:paraId="6ACA7327" w14:textId="77777777" w:rsidTr="00C9688C">
        <w:trPr>
          <w:trHeight w:val="131"/>
        </w:trPr>
        <w:tc>
          <w:tcPr>
            <w:tcW w:w="10314" w:type="dxa"/>
            <w:gridSpan w:val="2"/>
          </w:tcPr>
          <w:p w14:paraId="4EC14F50" w14:textId="77777777" w:rsidR="004208E4" w:rsidRPr="00B43689" w:rsidRDefault="004208E4" w:rsidP="004208E4">
            <w:pPr>
              <w:spacing w:after="0" w:line="240" w:lineRule="auto"/>
              <w:jc w:val="center"/>
              <w:rPr>
                <w:b/>
                <w:sz w:val="24"/>
                <w:szCs w:val="24"/>
              </w:rPr>
            </w:pPr>
            <w:r w:rsidRPr="00B43689">
              <w:rPr>
                <w:b/>
                <w:sz w:val="24"/>
                <w:szCs w:val="24"/>
              </w:rPr>
              <w:t>План музыкального руководителя</w:t>
            </w:r>
          </w:p>
          <w:p w14:paraId="690C943D" w14:textId="77777777" w:rsidR="004208E4" w:rsidRPr="00B43689" w:rsidRDefault="004208E4" w:rsidP="004208E4">
            <w:pPr>
              <w:spacing w:after="0" w:line="240" w:lineRule="auto"/>
              <w:jc w:val="center"/>
              <w:rPr>
                <w:sz w:val="24"/>
                <w:szCs w:val="24"/>
              </w:rPr>
            </w:pPr>
            <w:r w:rsidRPr="00B43689">
              <w:rPr>
                <w:sz w:val="24"/>
                <w:szCs w:val="24"/>
              </w:rPr>
              <w:t>Реализуется в рамках интеграции образовательных областей:</w:t>
            </w:r>
          </w:p>
          <w:p w14:paraId="229FE2BF" w14:textId="77777777" w:rsidR="004208E4" w:rsidRPr="00B43689" w:rsidRDefault="004208E4" w:rsidP="004208E4">
            <w:pPr>
              <w:spacing w:after="0" w:line="240" w:lineRule="auto"/>
              <w:jc w:val="center"/>
              <w:rPr>
                <w:sz w:val="24"/>
                <w:szCs w:val="24"/>
              </w:rPr>
            </w:pPr>
            <w:r w:rsidRPr="00B43689">
              <w:rPr>
                <w:sz w:val="24"/>
                <w:szCs w:val="24"/>
              </w:rPr>
              <w:t xml:space="preserve"> Социально-коммуникативное развитие и Художественно-эстетическое развитие</w:t>
            </w:r>
          </w:p>
        </w:tc>
      </w:tr>
      <w:tr w:rsidR="00B43689" w:rsidRPr="00B43689" w14:paraId="0CFD0FED" w14:textId="77777777" w:rsidTr="00C9688C">
        <w:trPr>
          <w:trHeight w:val="1412"/>
        </w:trPr>
        <w:tc>
          <w:tcPr>
            <w:tcW w:w="1809" w:type="dxa"/>
            <w:tcBorders>
              <w:top w:val="single" w:sz="4" w:space="0" w:color="auto"/>
            </w:tcBorders>
          </w:tcPr>
          <w:p w14:paraId="680B33FF" w14:textId="231A84B2" w:rsidR="004208E4" w:rsidRPr="00B43689" w:rsidRDefault="003317B7"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lastRenderedPageBreak/>
              <w:t>Апрель-</w:t>
            </w:r>
            <w:r w:rsidR="004208E4" w:rsidRPr="00B43689">
              <w:rPr>
                <w:rFonts w:eastAsia="Times New Roman"/>
                <w:b/>
                <w:sz w:val="24"/>
                <w:szCs w:val="24"/>
                <w:lang w:eastAsia="ru-RU"/>
              </w:rPr>
              <w:t xml:space="preserve"> май 202</w:t>
            </w:r>
            <w:r w:rsidRPr="00B43689">
              <w:rPr>
                <w:rFonts w:eastAsia="Times New Roman"/>
                <w:b/>
                <w:sz w:val="24"/>
                <w:szCs w:val="24"/>
                <w:lang w:eastAsia="ru-RU"/>
              </w:rPr>
              <w:t>4</w:t>
            </w:r>
          </w:p>
        </w:tc>
        <w:tc>
          <w:tcPr>
            <w:tcW w:w="8505" w:type="dxa"/>
            <w:tcBorders>
              <w:top w:val="single" w:sz="4" w:space="0" w:color="auto"/>
            </w:tcBorders>
          </w:tcPr>
          <w:p w14:paraId="10D6ABDC" w14:textId="77777777" w:rsidR="004208E4" w:rsidRPr="00B43689" w:rsidRDefault="004208E4" w:rsidP="004208E4">
            <w:pPr>
              <w:spacing w:after="0" w:line="240" w:lineRule="auto"/>
              <w:rPr>
                <w:sz w:val="24"/>
                <w:szCs w:val="24"/>
              </w:rPr>
            </w:pPr>
            <w:r w:rsidRPr="00B43689">
              <w:rPr>
                <w:sz w:val="24"/>
                <w:szCs w:val="24"/>
              </w:rPr>
              <w:t>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w:t>
            </w:r>
          </w:p>
          <w:p w14:paraId="168BD1D2" w14:textId="5E5B1BE4" w:rsidR="004208E4" w:rsidRPr="00B43689" w:rsidRDefault="004208E4" w:rsidP="004208E4">
            <w:pPr>
              <w:spacing w:after="0" w:line="240" w:lineRule="auto"/>
              <w:rPr>
                <w:sz w:val="24"/>
                <w:szCs w:val="24"/>
              </w:rPr>
            </w:pPr>
            <w:r w:rsidRPr="00B43689">
              <w:rPr>
                <w:i/>
                <w:sz w:val="24"/>
                <w:szCs w:val="24"/>
                <w:u w:val="single"/>
              </w:rPr>
              <w:t>Упражнение</w:t>
            </w:r>
            <w:r w:rsidRPr="00B43689">
              <w:rPr>
                <w:sz w:val="24"/>
                <w:szCs w:val="24"/>
              </w:rPr>
              <w:t xml:space="preserve"> «Повтори за мной» Учить расслаблять мышцы лица: </w:t>
            </w:r>
            <w:r w:rsidRPr="00B43689">
              <w:rPr>
                <w:i/>
                <w:sz w:val="24"/>
                <w:szCs w:val="24"/>
                <w:u w:val="single"/>
              </w:rPr>
              <w:t>«</w:t>
            </w:r>
            <w:r w:rsidRPr="00B43689">
              <w:rPr>
                <w:sz w:val="24"/>
                <w:szCs w:val="24"/>
              </w:rPr>
              <w:t xml:space="preserve">Доброе утро» </w:t>
            </w:r>
            <w:r w:rsidRPr="00B43689">
              <w:rPr>
                <w:i/>
                <w:sz w:val="24"/>
                <w:szCs w:val="24"/>
              </w:rPr>
              <w:t>О.Н. Арсеньевской</w:t>
            </w:r>
          </w:p>
        </w:tc>
      </w:tr>
      <w:tr w:rsidR="00B43689" w:rsidRPr="00B43689" w14:paraId="182E7D2E" w14:textId="77777777" w:rsidTr="00C9688C">
        <w:trPr>
          <w:trHeight w:val="1412"/>
        </w:trPr>
        <w:tc>
          <w:tcPr>
            <w:tcW w:w="1809" w:type="dxa"/>
            <w:tcBorders>
              <w:top w:val="single" w:sz="4" w:space="0" w:color="auto"/>
            </w:tcBorders>
          </w:tcPr>
          <w:p w14:paraId="7ADC766E" w14:textId="18D18ACE" w:rsidR="003317B7" w:rsidRPr="00B43689" w:rsidRDefault="003317B7"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Сентябрь -октябрь 2024</w:t>
            </w:r>
          </w:p>
        </w:tc>
        <w:tc>
          <w:tcPr>
            <w:tcW w:w="8505" w:type="dxa"/>
            <w:tcBorders>
              <w:top w:val="single" w:sz="4" w:space="0" w:color="auto"/>
            </w:tcBorders>
          </w:tcPr>
          <w:p w14:paraId="7215C74E" w14:textId="77777777" w:rsidR="003317B7" w:rsidRPr="00B43689" w:rsidRDefault="003317B7" w:rsidP="003317B7">
            <w:pPr>
              <w:spacing w:after="0" w:line="240" w:lineRule="auto"/>
              <w:rPr>
                <w:sz w:val="24"/>
                <w:szCs w:val="24"/>
              </w:rPr>
            </w:pPr>
            <w:r w:rsidRPr="00B43689">
              <w:rPr>
                <w:sz w:val="24"/>
                <w:szCs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14:paraId="76B851FE" w14:textId="488BEC8D" w:rsidR="003317B7" w:rsidRPr="00B43689" w:rsidRDefault="003317B7" w:rsidP="003317B7">
            <w:pPr>
              <w:spacing w:after="0" w:line="240" w:lineRule="auto"/>
              <w:rPr>
                <w:sz w:val="24"/>
                <w:szCs w:val="24"/>
              </w:rPr>
            </w:pPr>
            <w:r w:rsidRPr="00B43689">
              <w:rPr>
                <w:sz w:val="24"/>
                <w:szCs w:val="24"/>
              </w:rPr>
              <w:t xml:space="preserve"> </w:t>
            </w:r>
            <w:r w:rsidRPr="00B43689">
              <w:rPr>
                <w:i/>
                <w:sz w:val="24"/>
                <w:szCs w:val="24"/>
                <w:u w:val="single"/>
              </w:rPr>
              <w:t>Игры под музыку:</w:t>
            </w:r>
            <w:r w:rsidRPr="00B43689">
              <w:rPr>
                <w:sz w:val="24"/>
                <w:szCs w:val="24"/>
              </w:rPr>
              <w:t xml:space="preserve"> </w:t>
            </w:r>
            <w:r w:rsidRPr="00B43689">
              <w:rPr>
                <w:b/>
                <w:sz w:val="24"/>
                <w:szCs w:val="24"/>
              </w:rPr>
              <w:t xml:space="preserve">«Собери листочки» </w:t>
            </w:r>
            <w:r w:rsidRPr="00B43689">
              <w:rPr>
                <w:sz w:val="24"/>
                <w:szCs w:val="24"/>
              </w:rPr>
              <w:t xml:space="preserve">Развивать умение переключать внимание. </w:t>
            </w:r>
            <w:r w:rsidRPr="00B43689">
              <w:rPr>
                <w:i/>
                <w:sz w:val="24"/>
                <w:szCs w:val="24"/>
                <w:u w:val="single"/>
              </w:rPr>
              <w:t>Упражнения</w:t>
            </w:r>
            <w:r w:rsidRPr="00B43689">
              <w:rPr>
                <w:sz w:val="24"/>
                <w:szCs w:val="24"/>
                <w:u w:val="single"/>
              </w:rPr>
              <w:t xml:space="preserve"> на память физических действий</w:t>
            </w:r>
            <w:r w:rsidRPr="00B43689">
              <w:rPr>
                <w:sz w:val="24"/>
                <w:szCs w:val="24"/>
              </w:rPr>
              <w:t xml:space="preserve">: </w:t>
            </w:r>
            <w:r w:rsidRPr="00B43689">
              <w:rPr>
                <w:b/>
                <w:sz w:val="24"/>
                <w:szCs w:val="24"/>
              </w:rPr>
              <w:t>«Пьем чай с варением…», «Лепим пирожки с начинкой. Пробуем пирожок»</w:t>
            </w:r>
          </w:p>
        </w:tc>
      </w:tr>
      <w:tr w:rsidR="00B43689" w:rsidRPr="00B43689" w14:paraId="5C491D2C" w14:textId="77777777" w:rsidTr="00C9688C">
        <w:trPr>
          <w:trHeight w:val="704"/>
        </w:trPr>
        <w:tc>
          <w:tcPr>
            <w:tcW w:w="10314" w:type="dxa"/>
            <w:gridSpan w:val="2"/>
          </w:tcPr>
          <w:p w14:paraId="6358B822" w14:textId="77777777" w:rsidR="004208E4" w:rsidRPr="00B43689" w:rsidRDefault="004208E4" w:rsidP="004208E4">
            <w:pPr>
              <w:spacing w:after="0" w:line="240" w:lineRule="auto"/>
              <w:jc w:val="center"/>
              <w:rPr>
                <w:b/>
                <w:sz w:val="24"/>
                <w:szCs w:val="24"/>
              </w:rPr>
            </w:pPr>
            <w:r w:rsidRPr="00B43689">
              <w:rPr>
                <w:b/>
                <w:sz w:val="24"/>
                <w:szCs w:val="24"/>
              </w:rPr>
              <w:t>План учителя – логопеда</w:t>
            </w:r>
          </w:p>
          <w:p w14:paraId="5D9CE3AA" w14:textId="77777777" w:rsidR="004208E4" w:rsidRPr="00B43689" w:rsidRDefault="004208E4" w:rsidP="004208E4">
            <w:pPr>
              <w:spacing w:after="0" w:line="240" w:lineRule="auto"/>
              <w:jc w:val="center"/>
              <w:rPr>
                <w:sz w:val="24"/>
                <w:szCs w:val="24"/>
              </w:rPr>
            </w:pPr>
            <w:r w:rsidRPr="00B43689">
              <w:rPr>
                <w:sz w:val="24"/>
                <w:szCs w:val="24"/>
              </w:rPr>
              <w:t xml:space="preserve">Реализуется в рамках интеграции образовательных областей: </w:t>
            </w:r>
          </w:p>
          <w:p w14:paraId="66D6DF80" w14:textId="77777777" w:rsidR="004208E4" w:rsidRPr="00B43689" w:rsidRDefault="004208E4" w:rsidP="004208E4">
            <w:pPr>
              <w:spacing w:after="0" w:line="240" w:lineRule="auto"/>
              <w:jc w:val="center"/>
              <w:rPr>
                <w:sz w:val="24"/>
                <w:szCs w:val="24"/>
                <w:highlight w:val="yellow"/>
              </w:rPr>
            </w:pPr>
            <w:r w:rsidRPr="00B43689">
              <w:rPr>
                <w:sz w:val="24"/>
                <w:szCs w:val="24"/>
              </w:rPr>
              <w:t>Социально-коммуникативное развитие и Речевое развитие</w:t>
            </w:r>
          </w:p>
        </w:tc>
      </w:tr>
      <w:tr w:rsidR="00B43689" w:rsidRPr="00B43689" w14:paraId="4371AB6B" w14:textId="77777777" w:rsidTr="00C9688C">
        <w:trPr>
          <w:trHeight w:val="704"/>
        </w:trPr>
        <w:tc>
          <w:tcPr>
            <w:tcW w:w="1809" w:type="dxa"/>
          </w:tcPr>
          <w:p w14:paraId="7BF0FB7F" w14:textId="740EEBAD"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Апрель – май 2024</w:t>
            </w:r>
          </w:p>
        </w:tc>
        <w:tc>
          <w:tcPr>
            <w:tcW w:w="8505" w:type="dxa"/>
            <w:tcBorders>
              <w:left w:val="single" w:sz="4" w:space="0" w:color="auto"/>
            </w:tcBorders>
          </w:tcPr>
          <w:p w14:paraId="321DFCA2" w14:textId="49F41233" w:rsidR="004208E4" w:rsidRPr="00B43689" w:rsidRDefault="004208E4" w:rsidP="004208E4">
            <w:pPr>
              <w:spacing w:after="0" w:line="240" w:lineRule="auto"/>
              <w:jc w:val="both"/>
              <w:rPr>
                <w:i/>
                <w:sz w:val="24"/>
                <w:szCs w:val="24"/>
                <w:highlight w:val="yellow"/>
              </w:rPr>
            </w:pPr>
            <w:r w:rsidRPr="00B43689">
              <w:rPr>
                <w:sz w:val="24"/>
                <w:szCs w:val="24"/>
              </w:rPr>
              <w:t xml:space="preserve">Тренировать усидчивость через </w:t>
            </w:r>
            <w:r w:rsidRPr="00B43689">
              <w:rPr>
                <w:bCs/>
                <w:sz w:val="24"/>
                <w:szCs w:val="24"/>
              </w:rPr>
              <w:t>собирание пазлов, 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tc>
      </w:tr>
      <w:tr w:rsidR="00B43689" w:rsidRPr="00B43689" w14:paraId="5595848A" w14:textId="77777777" w:rsidTr="00C9688C">
        <w:trPr>
          <w:trHeight w:val="704"/>
        </w:trPr>
        <w:tc>
          <w:tcPr>
            <w:tcW w:w="1809" w:type="dxa"/>
          </w:tcPr>
          <w:p w14:paraId="1C01DF22" w14:textId="39E63118" w:rsidR="004208E4" w:rsidRPr="00B43689" w:rsidRDefault="004208E4" w:rsidP="004208E4">
            <w:pPr>
              <w:spacing w:after="0" w:line="240" w:lineRule="auto"/>
              <w:jc w:val="center"/>
              <w:rPr>
                <w:rFonts w:eastAsia="Times New Roman"/>
                <w:b/>
                <w:sz w:val="24"/>
                <w:szCs w:val="24"/>
                <w:lang w:eastAsia="ru-RU"/>
              </w:rPr>
            </w:pPr>
            <w:r w:rsidRPr="00B43689">
              <w:rPr>
                <w:rFonts w:eastAsia="Times New Roman"/>
                <w:b/>
                <w:sz w:val="24"/>
                <w:szCs w:val="24"/>
                <w:lang w:eastAsia="ru-RU"/>
              </w:rPr>
              <w:t>Сентябрь – октябрь 2024</w:t>
            </w:r>
          </w:p>
        </w:tc>
        <w:tc>
          <w:tcPr>
            <w:tcW w:w="8505" w:type="dxa"/>
            <w:tcBorders>
              <w:left w:val="single" w:sz="4" w:space="0" w:color="auto"/>
            </w:tcBorders>
          </w:tcPr>
          <w:p w14:paraId="0ED9D38D" w14:textId="79AF1ADA" w:rsidR="004208E4" w:rsidRPr="00B43689" w:rsidRDefault="004208E4" w:rsidP="004208E4">
            <w:pPr>
              <w:spacing w:after="0" w:line="240" w:lineRule="auto"/>
              <w:jc w:val="both"/>
              <w:rPr>
                <w:sz w:val="24"/>
                <w:szCs w:val="24"/>
              </w:rPr>
            </w:pPr>
            <w:r w:rsidRPr="00B43689">
              <w:rPr>
                <w:sz w:val="24"/>
                <w:szCs w:val="24"/>
              </w:rPr>
              <w:t>Тренировать усидчивость через: чтение сказок, р</w:t>
            </w:r>
            <w:r w:rsidRPr="00B43689">
              <w:rPr>
                <w:bCs/>
                <w:sz w:val="24"/>
                <w:szCs w:val="24"/>
              </w:rPr>
              <w:t>аскрашивание карандашами, мелками или красками, игры со счетными палочками, конструктором,</w:t>
            </w:r>
            <w:r w:rsidRPr="00B43689">
              <w:rPr>
                <w:b/>
                <w:bCs/>
                <w:sz w:val="24"/>
                <w:szCs w:val="24"/>
              </w:rPr>
              <w:t xml:space="preserve"> </w:t>
            </w:r>
            <w:r w:rsidRPr="00B43689">
              <w:rPr>
                <w:bCs/>
                <w:sz w:val="24"/>
                <w:szCs w:val="24"/>
              </w:rPr>
              <w:t>стеклянных камешков.</w:t>
            </w:r>
          </w:p>
        </w:tc>
      </w:tr>
      <w:tr w:rsidR="00B43689" w:rsidRPr="00B43689" w14:paraId="752C7BD1" w14:textId="77777777" w:rsidTr="00C9688C">
        <w:trPr>
          <w:trHeight w:val="296"/>
        </w:trPr>
        <w:tc>
          <w:tcPr>
            <w:tcW w:w="10314" w:type="dxa"/>
            <w:gridSpan w:val="2"/>
          </w:tcPr>
          <w:p w14:paraId="200DED7A" w14:textId="77777777" w:rsidR="004208E4" w:rsidRPr="00B43689" w:rsidRDefault="004208E4" w:rsidP="004208E4">
            <w:pPr>
              <w:spacing w:after="0" w:line="240" w:lineRule="auto"/>
              <w:jc w:val="center"/>
              <w:rPr>
                <w:b/>
                <w:sz w:val="24"/>
                <w:szCs w:val="24"/>
              </w:rPr>
            </w:pPr>
            <w:r w:rsidRPr="00B43689">
              <w:rPr>
                <w:b/>
                <w:sz w:val="24"/>
                <w:szCs w:val="24"/>
              </w:rPr>
              <w:t>План воспитателя по физической культуре</w:t>
            </w:r>
          </w:p>
          <w:p w14:paraId="515C2774" w14:textId="77777777" w:rsidR="004208E4" w:rsidRPr="00B43689" w:rsidRDefault="004208E4" w:rsidP="004208E4">
            <w:pPr>
              <w:spacing w:after="0" w:line="240" w:lineRule="auto"/>
              <w:jc w:val="center"/>
              <w:rPr>
                <w:sz w:val="24"/>
                <w:szCs w:val="24"/>
              </w:rPr>
            </w:pPr>
            <w:r w:rsidRPr="00B43689">
              <w:rPr>
                <w:sz w:val="24"/>
                <w:szCs w:val="24"/>
              </w:rPr>
              <w:t>Реализуется в рамках интеграции образовательных областей:</w:t>
            </w:r>
          </w:p>
          <w:p w14:paraId="57626794" w14:textId="77777777" w:rsidR="004208E4" w:rsidRPr="00B43689" w:rsidRDefault="004208E4" w:rsidP="004208E4">
            <w:pPr>
              <w:spacing w:after="0" w:line="240" w:lineRule="auto"/>
              <w:jc w:val="center"/>
              <w:rPr>
                <w:sz w:val="24"/>
                <w:szCs w:val="24"/>
              </w:rPr>
            </w:pPr>
            <w:r w:rsidRPr="00B43689">
              <w:rPr>
                <w:sz w:val="24"/>
                <w:szCs w:val="24"/>
              </w:rPr>
              <w:t>Физическое развитие и Социально-коммуникативное развитие</w:t>
            </w:r>
          </w:p>
        </w:tc>
      </w:tr>
    </w:tbl>
    <w:tbl>
      <w:tblPr>
        <w:tblStyle w:val="12"/>
        <w:tblW w:w="10314" w:type="dxa"/>
        <w:tblLayout w:type="fixed"/>
        <w:tblLook w:val="04A0" w:firstRow="1" w:lastRow="0" w:firstColumn="1" w:lastColumn="0" w:noHBand="0" w:noVBand="1"/>
      </w:tblPr>
      <w:tblGrid>
        <w:gridCol w:w="1809"/>
        <w:gridCol w:w="8505"/>
      </w:tblGrid>
      <w:tr w:rsidR="00B43689" w:rsidRPr="00B43689" w14:paraId="08745833" w14:textId="77777777" w:rsidTr="00C9688C">
        <w:trPr>
          <w:trHeight w:val="691"/>
        </w:trPr>
        <w:tc>
          <w:tcPr>
            <w:tcW w:w="1809" w:type="dxa"/>
          </w:tcPr>
          <w:p w14:paraId="2AD0D833" w14:textId="10BDDF99"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Апрель - май 2024</w:t>
            </w:r>
          </w:p>
        </w:tc>
        <w:tc>
          <w:tcPr>
            <w:tcW w:w="8505" w:type="dxa"/>
          </w:tcPr>
          <w:p w14:paraId="2902F971" w14:textId="77777777" w:rsidR="00AD2C47" w:rsidRPr="00B43689" w:rsidRDefault="00AD2C47" w:rsidP="00AD2C47">
            <w:pPr>
              <w:spacing w:after="0" w:line="240" w:lineRule="auto"/>
              <w:rPr>
                <w:sz w:val="24"/>
                <w:szCs w:val="24"/>
              </w:rPr>
            </w:pPr>
            <w:r w:rsidRPr="00B43689">
              <w:rPr>
                <w:sz w:val="24"/>
                <w:szCs w:val="24"/>
              </w:rPr>
              <w:t>Упражнять в умении подлезать под веревку. Совершенствовать умение выполнять бросок по сигналу. П/и «Беги ко мне».</w:t>
            </w:r>
          </w:p>
          <w:p w14:paraId="72282084" w14:textId="77777777" w:rsidR="00AD2C47" w:rsidRPr="00B43689" w:rsidRDefault="00AD2C47" w:rsidP="00AD2C47">
            <w:pPr>
              <w:spacing w:after="0" w:line="240" w:lineRule="auto"/>
              <w:rPr>
                <w:sz w:val="24"/>
                <w:szCs w:val="24"/>
              </w:rPr>
            </w:pPr>
            <w:r w:rsidRPr="00B43689">
              <w:rPr>
                <w:sz w:val="24"/>
                <w:szCs w:val="24"/>
              </w:rPr>
              <w:t>Упражнять в бросании мяча в прямом направлении, ползание по доске.</w:t>
            </w:r>
          </w:p>
        </w:tc>
      </w:tr>
      <w:tr w:rsidR="00B43689" w:rsidRPr="00B43689" w14:paraId="3FBAF979" w14:textId="77777777" w:rsidTr="00C9688C">
        <w:trPr>
          <w:trHeight w:val="266"/>
        </w:trPr>
        <w:tc>
          <w:tcPr>
            <w:tcW w:w="1809" w:type="dxa"/>
          </w:tcPr>
          <w:p w14:paraId="27678150" w14:textId="3A4E3090"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Июнь 2024</w:t>
            </w:r>
          </w:p>
        </w:tc>
        <w:tc>
          <w:tcPr>
            <w:tcW w:w="8505" w:type="dxa"/>
          </w:tcPr>
          <w:p w14:paraId="48D89D20" w14:textId="77777777" w:rsidR="00AD2C47" w:rsidRPr="00B43689" w:rsidRDefault="00AD2C47" w:rsidP="00AD2C47">
            <w:pPr>
              <w:spacing w:after="0" w:line="240" w:lineRule="auto"/>
              <w:jc w:val="both"/>
              <w:rPr>
                <w:sz w:val="24"/>
                <w:szCs w:val="24"/>
              </w:rPr>
            </w:pPr>
            <w:r w:rsidRPr="00B43689">
              <w:rPr>
                <w:sz w:val="24"/>
                <w:szCs w:val="24"/>
              </w:rPr>
              <w:t>Упражнять поворотам во время ходьбы по сигналу и бега в колонну по два.</w:t>
            </w:r>
          </w:p>
          <w:p w14:paraId="39109DE8" w14:textId="77777777" w:rsidR="00AD2C47" w:rsidRPr="00B43689" w:rsidRDefault="00AD2C47" w:rsidP="00AD2C47">
            <w:pPr>
              <w:spacing w:after="0" w:line="240" w:lineRule="auto"/>
              <w:jc w:val="both"/>
              <w:rPr>
                <w:sz w:val="24"/>
                <w:szCs w:val="24"/>
              </w:rPr>
            </w:pPr>
            <w:r w:rsidRPr="00B43689">
              <w:rPr>
                <w:sz w:val="24"/>
                <w:szCs w:val="24"/>
              </w:rPr>
              <w:t>Развивать умение сохранять устойчивое равновесие при ходьбе по уменьшенной площади опоры.</w:t>
            </w:r>
          </w:p>
          <w:p w14:paraId="4D86997C" w14:textId="77777777" w:rsidR="00AD2C47" w:rsidRPr="00B43689" w:rsidRDefault="00AD2C47" w:rsidP="00AD2C47">
            <w:pPr>
              <w:spacing w:after="0" w:line="240" w:lineRule="auto"/>
              <w:jc w:val="both"/>
              <w:rPr>
                <w:sz w:val="24"/>
                <w:szCs w:val="24"/>
              </w:rPr>
            </w:pPr>
            <w:r w:rsidRPr="00B43689">
              <w:rPr>
                <w:sz w:val="24"/>
                <w:szCs w:val="24"/>
              </w:rPr>
              <w:t>Упражнять в энергичном отталкивании двумя ногами от пола и мягком приземлении при подпрыгивании на месте.</w:t>
            </w:r>
          </w:p>
        </w:tc>
      </w:tr>
      <w:tr w:rsidR="00B43689" w:rsidRPr="00B43689" w14:paraId="2F8F6676" w14:textId="77777777" w:rsidTr="00C9688C">
        <w:trPr>
          <w:trHeight w:val="266"/>
        </w:trPr>
        <w:tc>
          <w:tcPr>
            <w:tcW w:w="1809" w:type="dxa"/>
          </w:tcPr>
          <w:p w14:paraId="42752823" w14:textId="4AD04AE0" w:rsidR="00AD2C47" w:rsidRPr="00B43689" w:rsidRDefault="00AD2C47" w:rsidP="00AD2C47">
            <w:pPr>
              <w:pStyle w:val="ae"/>
              <w:spacing w:after="0" w:line="240" w:lineRule="auto"/>
              <w:ind w:left="0"/>
              <w:rPr>
                <w:rFonts w:eastAsia="Times New Roman"/>
                <w:b/>
                <w:sz w:val="24"/>
                <w:szCs w:val="24"/>
                <w:lang w:eastAsia="ru-RU"/>
              </w:rPr>
            </w:pPr>
            <w:r w:rsidRPr="00B43689">
              <w:rPr>
                <w:rFonts w:eastAsia="Times New Roman"/>
                <w:b/>
                <w:sz w:val="24"/>
                <w:szCs w:val="24"/>
                <w:lang w:eastAsia="ru-RU"/>
              </w:rPr>
              <w:t xml:space="preserve">  </w:t>
            </w:r>
          </w:p>
          <w:p w14:paraId="66AAB24D" w14:textId="6772F5F3"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Июль 2024</w:t>
            </w:r>
          </w:p>
        </w:tc>
        <w:tc>
          <w:tcPr>
            <w:tcW w:w="8505" w:type="dxa"/>
          </w:tcPr>
          <w:p w14:paraId="3D871ADA" w14:textId="77777777" w:rsidR="00AD2C47" w:rsidRPr="00B43689" w:rsidRDefault="00AD2C47" w:rsidP="00AD2C47">
            <w:pPr>
              <w:spacing w:after="0" w:line="240" w:lineRule="auto"/>
              <w:jc w:val="both"/>
              <w:rPr>
                <w:sz w:val="24"/>
                <w:szCs w:val="24"/>
              </w:rPr>
            </w:pPr>
            <w:r w:rsidRPr="00B43689">
              <w:rPr>
                <w:sz w:val="24"/>
                <w:szCs w:val="24"/>
              </w:rPr>
              <w:t>Упражнять в ходьбе с остановкой по сигналу, ходьбе «змейкой», бег в колонне по одному с сохранением дистанции.</w:t>
            </w:r>
          </w:p>
          <w:p w14:paraId="031DF6BD" w14:textId="77777777" w:rsidR="00AD2C47" w:rsidRPr="00B43689" w:rsidRDefault="00AD2C47" w:rsidP="00AD2C47">
            <w:pPr>
              <w:spacing w:after="0" w:line="240" w:lineRule="auto"/>
              <w:jc w:val="both"/>
              <w:rPr>
                <w:sz w:val="24"/>
                <w:szCs w:val="24"/>
              </w:rPr>
            </w:pPr>
            <w:r w:rsidRPr="00B43689">
              <w:rPr>
                <w:sz w:val="24"/>
                <w:szCs w:val="24"/>
              </w:rPr>
              <w:t>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B43689" w:rsidRPr="00B43689" w14:paraId="5E55A5C1" w14:textId="77777777" w:rsidTr="00C9688C">
        <w:trPr>
          <w:trHeight w:val="266"/>
        </w:trPr>
        <w:tc>
          <w:tcPr>
            <w:tcW w:w="1809" w:type="dxa"/>
          </w:tcPr>
          <w:p w14:paraId="49FBECF8" w14:textId="1AE98E16" w:rsidR="00AD2C47" w:rsidRPr="00B43689" w:rsidRDefault="00AD2C47" w:rsidP="00AD2C47">
            <w:pPr>
              <w:pStyle w:val="ae"/>
              <w:spacing w:after="0" w:line="240" w:lineRule="auto"/>
              <w:ind w:left="0"/>
              <w:rPr>
                <w:rFonts w:eastAsia="Times New Roman"/>
                <w:b/>
                <w:sz w:val="24"/>
                <w:szCs w:val="24"/>
                <w:lang w:eastAsia="ru-RU"/>
              </w:rPr>
            </w:pPr>
            <w:r w:rsidRPr="00B43689">
              <w:rPr>
                <w:rFonts w:eastAsia="Times New Roman"/>
                <w:b/>
                <w:sz w:val="24"/>
                <w:szCs w:val="24"/>
                <w:lang w:eastAsia="ru-RU"/>
              </w:rPr>
              <w:t xml:space="preserve">  Август 2024</w:t>
            </w:r>
          </w:p>
        </w:tc>
        <w:tc>
          <w:tcPr>
            <w:tcW w:w="8505" w:type="dxa"/>
          </w:tcPr>
          <w:p w14:paraId="60BEB6DD" w14:textId="77777777" w:rsidR="00AD2C47" w:rsidRPr="00B43689" w:rsidRDefault="00AD2C47" w:rsidP="00AD2C47">
            <w:pPr>
              <w:spacing w:after="0" w:line="240" w:lineRule="auto"/>
              <w:jc w:val="both"/>
              <w:rPr>
                <w:sz w:val="24"/>
                <w:szCs w:val="24"/>
              </w:rPr>
            </w:pPr>
            <w:r w:rsidRPr="00B43689">
              <w:rPr>
                <w:sz w:val="24"/>
                <w:szCs w:val="24"/>
              </w:rPr>
              <w:t>Упражнения на формирование навыков построения в шеренгу.</w:t>
            </w:r>
          </w:p>
          <w:p w14:paraId="0F7A3526" w14:textId="77777777" w:rsidR="00AD2C47" w:rsidRPr="00B43689" w:rsidRDefault="00AD2C47" w:rsidP="00AD2C47">
            <w:pPr>
              <w:spacing w:after="0" w:line="240" w:lineRule="auto"/>
              <w:jc w:val="both"/>
              <w:rPr>
                <w:sz w:val="24"/>
                <w:szCs w:val="24"/>
              </w:rPr>
            </w:pPr>
            <w:r w:rsidRPr="00B43689">
              <w:rPr>
                <w:sz w:val="24"/>
                <w:szCs w:val="24"/>
              </w:rPr>
              <w:t>Упражнения на развитие основных видов движения: ходьба, прыжки на двух ногах с продвижением вперед. Игровое упражнение «Мы погреемся немножко».</w:t>
            </w:r>
          </w:p>
        </w:tc>
      </w:tr>
      <w:tr w:rsidR="00B43689" w:rsidRPr="00B43689" w14:paraId="6AE7F150" w14:textId="77777777" w:rsidTr="00C9688C">
        <w:trPr>
          <w:trHeight w:val="266"/>
        </w:trPr>
        <w:tc>
          <w:tcPr>
            <w:tcW w:w="1809" w:type="dxa"/>
          </w:tcPr>
          <w:p w14:paraId="16A25E2C" w14:textId="25C0656C"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Сентябрь 2024</w:t>
            </w:r>
          </w:p>
        </w:tc>
        <w:tc>
          <w:tcPr>
            <w:tcW w:w="8505" w:type="dxa"/>
          </w:tcPr>
          <w:p w14:paraId="6E038996" w14:textId="77777777" w:rsidR="00AD2C47" w:rsidRPr="00B43689" w:rsidRDefault="00AD2C47" w:rsidP="00AD2C47">
            <w:pPr>
              <w:spacing w:after="0" w:line="240" w:lineRule="auto"/>
              <w:jc w:val="both"/>
              <w:rPr>
                <w:sz w:val="24"/>
                <w:szCs w:val="24"/>
              </w:rPr>
            </w:pPr>
            <w:r w:rsidRPr="00B43689">
              <w:rPr>
                <w:sz w:val="24"/>
                <w:szCs w:val="24"/>
              </w:rPr>
              <w:t>Упражнения на формирование умение бросать мяч о пол поочередно правой левой рукой (5 раз).</w:t>
            </w:r>
          </w:p>
          <w:p w14:paraId="18C223E6" w14:textId="77777777" w:rsidR="00AD2C47" w:rsidRPr="00B43689" w:rsidRDefault="00AD2C47" w:rsidP="00AD2C47">
            <w:pPr>
              <w:spacing w:after="0" w:line="240" w:lineRule="auto"/>
              <w:jc w:val="both"/>
              <w:rPr>
                <w:sz w:val="24"/>
                <w:szCs w:val="24"/>
              </w:rPr>
            </w:pPr>
            <w:r w:rsidRPr="00B43689">
              <w:rPr>
                <w:sz w:val="24"/>
                <w:szCs w:val="24"/>
              </w:rPr>
              <w:t>Упражнения на формирование умения упражнять те группы мышц, которые в меньшей мере тренируются в повседневной жизни (прыжки через предметы, ползание по гимнастической скамейке подтягиваясь руками) – ОРУ – «Пружинка», «Цапля», «Лягушка».</w:t>
            </w:r>
          </w:p>
        </w:tc>
      </w:tr>
      <w:tr w:rsidR="00AD2C47" w:rsidRPr="00B43689" w14:paraId="018C07BC" w14:textId="77777777" w:rsidTr="00C9688C">
        <w:trPr>
          <w:trHeight w:val="266"/>
        </w:trPr>
        <w:tc>
          <w:tcPr>
            <w:tcW w:w="1809" w:type="dxa"/>
          </w:tcPr>
          <w:p w14:paraId="23D94F01" w14:textId="3D25E113" w:rsidR="00AD2C47" w:rsidRPr="00B43689" w:rsidRDefault="00AD2C47" w:rsidP="00AD2C47">
            <w:pPr>
              <w:spacing w:after="0" w:line="240" w:lineRule="auto"/>
              <w:contextualSpacing/>
              <w:jc w:val="center"/>
              <w:rPr>
                <w:rFonts w:eastAsia="Times New Roman"/>
                <w:b/>
                <w:sz w:val="24"/>
                <w:szCs w:val="24"/>
                <w:lang w:eastAsia="ru-RU"/>
              </w:rPr>
            </w:pPr>
            <w:r w:rsidRPr="00B43689">
              <w:rPr>
                <w:rFonts w:eastAsia="Times New Roman"/>
                <w:b/>
                <w:sz w:val="24"/>
                <w:szCs w:val="24"/>
                <w:lang w:eastAsia="ru-RU"/>
              </w:rPr>
              <w:t>Октябрь 2024</w:t>
            </w:r>
          </w:p>
        </w:tc>
        <w:tc>
          <w:tcPr>
            <w:tcW w:w="8505" w:type="dxa"/>
          </w:tcPr>
          <w:p w14:paraId="62B88EDC" w14:textId="77777777" w:rsidR="00AD2C47" w:rsidRPr="00B43689" w:rsidRDefault="00AD2C47" w:rsidP="00AD2C47">
            <w:pPr>
              <w:spacing w:after="0" w:line="240" w:lineRule="auto"/>
              <w:jc w:val="both"/>
              <w:rPr>
                <w:sz w:val="24"/>
                <w:szCs w:val="24"/>
              </w:rPr>
            </w:pPr>
            <w:r w:rsidRPr="00B43689">
              <w:rPr>
                <w:sz w:val="24"/>
                <w:szCs w:val="24"/>
              </w:rPr>
              <w:t>Упражнения на формирование навыков ходьбы с ориентированием в пространстве на звуковой сигнал.</w:t>
            </w:r>
          </w:p>
          <w:p w14:paraId="5D4D8249" w14:textId="77777777" w:rsidR="00AD2C47" w:rsidRPr="00B43689" w:rsidRDefault="00AD2C47" w:rsidP="00AD2C47">
            <w:pPr>
              <w:spacing w:after="0" w:line="240" w:lineRule="auto"/>
              <w:jc w:val="both"/>
              <w:rPr>
                <w:sz w:val="24"/>
                <w:szCs w:val="24"/>
              </w:rPr>
            </w:pPr>
            <w:r w:rsidRPr="00B43689">
              <w:rPr>
                <w:sz w:val="24"/>
                <w:szCs w:val="24"/>
              </w:rPr>
              <w:t>Игровые упражнения: «Найди игрушку», «Угадай, где позвали»; лёгкого бега и ориентировки в большом пространстве: «Горелки», «Перенеси мяч», «Невод», «Бег с колокольчиками».</w:t>
            </w:r>
          </w:p>
        </w:tc>
      </w:tr>
    </w:tbl>
    <w:p w14:paraId="01963CFD" w14:textId="77777777" w:rsidR="00B50C94" w:rsidRPr="00B43689" w:rsidRDefault="00B50C94">
      <w:pPr>
        <w:pStyle w:val="Default"/>
        <w:rPr>
          <w:b/>
          <w:bCs/>
          <w:color w:val="auto"/>
        </w:rPr>
      </w:pPr>
    </w:p>
    <w:p w14:paraId="1978ED8B" w14:textId="77777777" w:rsidR="00B50C94" w:rsidRPr="00B43689" w:rsidRDefault="00B50C94">
      <w:pPr>
        <w:pStyle w:val="Default"/>
        <w:rPr>
          <w:b/>
          <w:bCs/>
          <w:color w:val="auto"/>
        </w:rPr>
      </w:pPr>
    </w:p>
    <w:bookmarkEnd w:id="7"/>
    <w:p w14:paraId="4F3DAFF5" w14:textId="77777777" w:rsidR="00B50C94" w:rsidRPr="00B43689" w:rsidRDefault="00B155B1" w:rsidP="0003499A">
      <w:pPr>
        <w:pStyle w:val="ae"/>
        <w:numPr>
          <w:ilvl w:val="0"/>
          <w:numId w:val="2"/>
        </w:numPr>
        <w:jc w:val="center"/>
        <w:rPr>
          <w:rFonts w:ascii="Times New Roman" w:hAnsi="Times New Roman" w:cs="Times New Roman"/>
          <w:sz w:val="28"/>
          <w:szCs w:val="28"/>
        </w:rPr>
      </w:pPr>
      <w:r w:rsidRPr="00B43689">
        <w:rPr>
          <w:rFonts w:ascii="Times New Roman" w:hAnsi="Times New Roman" w:cs="Times New Roman"/>
          <w:b/>
          <w:bCs/>
          <w:sz w:val="28"/>
          <w:szCs w:val="28"/>
        </w:rPr>
        <w:t>Организационный раздел</w:t>
      </w:r>
    </w:p>
    <w:p w14:paraId="0C942844" w14:textId="77777777" w:rsidR="00B50C94" w:rsidRPr="00B43689" w:rsidRDefault="00B155B1" w:rsidP="0003499A">
      <w:pPr>
        <w:pStyle w:val="ae"/>
        <w:numPr>
          <w:ilvl w:val="1"/>
          <w:numId w:val="2"/>
        </w:numPr>
        <w:spacing w:after="0" w:line="240" w:lineRule="auto"/>
        <w:jc w:val="center"/>
        <w:rPr>
          <w:rFonts w:ascii="Times New Roman" w:hAnsi="Times New Roman" w:cs="Times New Roman"/>
          <w:b/>
          <w:sz w:val="28"/>
          <w:szCs w:val="28"/>
        </w:rPr>
      </w:pPr>
      <w:r w:rsidRPr="00B43689">
        <w:rPr>
          <w:rFonts w:ascii="Times New Roman" w:hAnsi="Times New Roman" w:cs="Times New Roman"/>
          <w:b/>
          <w:sz w:val="28"/>
          <w:szCs w:val="28"/>
        </w:rPr>
        <w:lastRenderedPageBreak/>
        <w:t>Описание используемых специальных методов, методических пособий и  дидактических материалов</w:t>
      </w:r>
    </w:p>
    <w:p w14:paraId="2AD97F83" w14:textId="77777777" w:rsidR="00B50C94" w:rsidRPr="00B43689" w:rsidRDefault="00B155B1">
      <w:pPr>
        <w:spacing w:after="0" w:line="240" w:lineRule="auto"/>
        <w:ind w:firstLine="567"/>
        <w:jc w:val="both"/>
        <w:rPr>
          <w:rFonts w:ascii="Times New Roman" w:hAnsi="Times New Roman" w:cs="Times New Roman"/>
          <w:sz w:val="28"/>
          <w:szCs w:val="28"/>
        </w:rPr>
      </w:pPr>
      <w:r w:rsidRPr="00B43689">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74FD9104" w14:textId="77777777" w:rsidR="00B50C94" w:rsidRPr="00B43689" w:rsidRDefault="00B155B1">
      <w:pPr>
        <w:spacing w:after="0" w:line="240" w:lineRule="auto"/>
        <w:ind w:firstLine="567"/>
        <w:jc w:val="both"/>
        <w:rPr>
          <w:rFonts w:ascii="Times New Roman" w:hAnsi="Times New Roman" w:cs="Times New Roman"/>
          <w:sz w:val="28"/>
          <w:szCs w:val="28"/>
        </w:rPr>
      </w:pPr>
      <w:r w:rsidRPr="00B43689">
        <w:rPr>
          <w:rFonts w:ascii="Times New Roman" w:hAnsi="Times New Roman" w:cs="Times New Roman"/>
          <w:b/>
          <w:sz w:val="28"/>
          <w:szCs w:val="28"/>
        </w:rPr>
        <w:t>Наглядные методы</w:t>
      </w:r>
      <w:r w:rsidRPr="00B43689">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3EB12AC8" w14:textId="77777777" w:rsidR="00B50C94" w:rsidRPr="00B43689" w:rsidRDefault="00B155B1">
      <w:pPr>
        <w:spacing w:after="0" w:line="240" w:lineRule="auto"/>
        <w:ind w:firstLine="567"/>
        <w:jc w:val="both"/>
        <w:rPr>
          <w:rFonts w:ascii="Times New Roman" w:hAnsi="Times New Roman" w:cs="Times New Roman"/>
          <w:sz w:val="28"/>
          <w:szCs w:val="28"/>
        </w:rPr>
      </w:pPr>
      <w:r w:rsidRPr="00B43689">
        <w:rPr>
          <w:rFonts w:ascii="Times New Roman" w:hAnsi="Times New Roman" w:cs="Times New Roman"/>
          <w:b/>
          <w:sz w:val="28"/>
          <w:szCs w:val="28"/>
        </w:rPr>
        <w:t>Словесные методы</w:t>
      </w:r>
      <w:r w:rsidRPr="00B43689">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2DC31CE4" w14:textId="77777777" w:rsidR="00B50C94" w:rsidRPr="00B43689" w:rsidRDefault="00B155B1">
      <w:pPr>
        <w:spacing w:after="0" w:line="237" w:lineRule="auto"/>
        <w:ind w:left="120" w:firstLine="567"/>
        <w:jc w:val="both"/>
        <w:rPr>
          <w:rFonts w:ascii="Times New Roman" w:eastAsia="Times New Roman" w:hAnsi="Times New Roman" w:cs="Times New Roman"/>
          <w:b/>
          <w:bCs/>
          <w:sz w:val="28"/>
          <w:szCs w:val="28"/>
        </w:rPr>
      </w:pPr>
      <w:r w:rsidRPr="00B43689">
        <w:rPr>
          <w:rFonts w:ascii="Times New Roman" w:hAnsi="Times New Roman" w:cs="Times New Roman"/>
          <w:b/>
          <w:sz w:val="28"/>
          <w:szCs w:val="28"/>
        </w:rPr>
        <w:t>Игровые методы</w:t>
      </w:r>
      <w:r w:rsidRPr="00B43689">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31380F53" w14:textId="77777777" w:rsidR="00B50C94" w:rsidRPr="00B43689" w:rsidRDefault="00B155B1">
      <w:pPr>
        <w:spacing w:after="0" w:line="237" w:lineRule="auto"/>
        <w:ind w:left="120" w:firstLine="567"/>
        <w:jc w:val="both"/>
        <w:rPr>
          <w:rFonts w:ascii="Times New Roman" w:eastAsia="Times New Roman" w:hAnsi="Times New Roman" w:cs="Times New Roman"/>
          <w:b/>
          <w:bCs/>
          <w:sz w:val="28"/>
          <w:szCs w:val="28"/>
        </w:rPr>
      </w:pPr>
      <w:r w:rsidRPr="00B43689">
        <w:rPr>
          <w:rFonts w:ascii="Times New Roman" w:eastAsia="Times New Roman" w:hAnsi="Times New Roman" w:cs="Times New Roman"/>
          <w:b/>
          <w:bCs/>
          <w:sz w:val="28"/>
          <w:szCs w:val="28"/>
        </w:rPr>
        <w:t xml:space="preserve">Практические методы </w:t>
      </w:r>
      <w:r w:rsidRPr="00B43689">
        <w:rPr>
          <w:rFonts w:ascii="Times New Roman" w:eastAsia="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EB0BB58" w14:textId="77777777" w:rsidR="00B50C94" w:rsidRPr="00B43689" w:rsidRDefault="00B155B1">
      <w:pPr>
        <w:spacing w:after="0" w:line="237" w:lineRule="auto"/>
        <w:ind w:left="120" w:firstLine="567"/>
        <w:jc w:val="both"/>
        <w:rPr>
          <w:rFonts w:ascii="Times New Roman" w:eastAsia="Times New Roman" w:hAnsi="Times New Roman" w:cs="Times New Roman"/>
          <w:sz w:val="28"/>
          <w:szCs w:val="28"/>
        </w:rPr>
      </w:pPr>
      <w:r w:rsidRPr="00B43689">
        <w:rPr>
          <w:rFonts w:ascii="Times New Roman" w:eastAsia="Times New Roman" w:hAnsi="Times New Roman" w:cs="Times New Roman"/>
          <w:b/>
          <w:bCs/>
          <w:sz w:val="28"/>
          <w:szCs w:val="28"/>
        </w:rPr>
        <w:t xml:space="preserve">Индивидуальные методы </w:t>
      </w:r>
      <w:r w:rsidRPr="00B43689">
        <w:rPr>
          <w:rFonts w:ascii="Times New Roman" w:eastAsia="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6D0FF0CA" w14:textId="77777777" w:rsidR="00B50C94" w:rsidRPr="00B43689" w:rsidRDefault="00B50C94">
      <w:pPr>
        <w:spacing w:after="0"/>
        <w:rPr>
          <w:rFonts w:ascii="Times New Roman" w:hAnsi="Times New Roman" w:cs="Times New Roman"/>
          <w:b/>
          <w:sz w:val="28"/>
          <w:szCs w:val="28"/>
        </w:rPr>
      </w:pPr>
    </w:p>
    <w:p w14:paraId="17955CB6" w14:textId="77777777" w:rsidR="00B50C94" w:rsidRPr="00B43689" w:rsidRDefault="00B155B1">
      <w:pPr>
        <w:spacing w:after="0"/>
        <w:jc w:val="center"/>
        <w:rPr>
          <w:rFonts w:ascii="Times New Roman" w:hAnsi="Times New Roman" w:cs="Times New Roman"/>
          <w:sz w:val="28"/>
          <w:szCs w:val="28"/>
        </w:rPr>
      </w:pPr>
      <w:r w:rsidRPr="00B43689">
        <w:rPr>
          <w:rFonts w:ascii="Times New Roman" w:hAnsi="Times New Roman" w:cs="Times New Roman"/>
          <w:b/>
          <w:sz w:val="28"/>
          <w:szCs w:val="28"/>
        </w:rPr>
        <w:t>При реализации Программы используются учебные и методические пособия</w:t>
      </w:r>
      <w:r w:rsidRPr="00B43689">
        <w:rPr>
          <w:rFonts w:ascii="Times New Roman" w:hAnsi="Times New Roman" w:cs="Times New Roman"/>
          <w:sz w:val="28"/>
          <w:szCs w:val="28"/>
        </w:rPr>
        <w:t>:</w:t>
      </w:r>
    </w:p>
    <w:p w14:paraId="5291CBBA" w14:textId="226FF68A" w:rsidR="00076545" w:rsidRPr="00B43689" w:rsidRDefault="00B155B1">
      <w:pPr>
        <w:spacing w:after="0" w:line="240" w:lineRule="auto"/>
        <w:jc w:val="both"/>
        <w:rPr>
          <w:rFonts w:ascii="Times New Roman" w:eastAsia="Times New Roman" w:hAnsi="Times New Roman" w:cs="Times New Roman"/>
          <w:sz w:val="28"/>
          <w:szCs w:val="28"/>
        </w:rPr>
      </w:pPr>
      <w:r w:rsidRPr="00B43689">
        <w:rPr>
          <w:rFonts w:ascii="Times New Roman" w:eastAsia="Times New Roman" w:hAnsi="Times New Roman" w:cs="Times New Roman"/>
          <w:sz w:val="28"/>
          <w:szCs w:val="28"/>
        </w:rPr>
        <w:t xml:space="preserve">- </w:t>
      </w:r>
      <w:r w:rsidR="00076545" w:rsidRPr="00B43689">
        <w:rPr>
          <w:rFonts w:ascii="Times New Roman" w:eastAsia="Times New Roman" w:hAnsi="Times New Roman" w:cs="Times New Roman"/>
          <w:sz w:val="28"/>
          <w:szCs w:val="28"/>
        </w:rPr>
        <w:t>Лебедева А.Н. Развитие сенсомоторики детей старшего дошкольного возраста: Коррекционно-развивающая программа. – М.: Школьная пресса, 2002. – 32 с.</w:t>
      </w:r>
    </w:p>
    <w:p w14:paraId="579929D1" w14:textId="279D24FF" w:rsidR="00B50C94" w:rsidRPr="00B43689" w:rsidRDefault="005040BC" w:rsidP="00B13098">
      <w:pPr>
        <w:spacing w:after="0" w:line="240" w:lineRule="auto"/>
        <w:jc w:val="both"/>
        <w:rPr>
          <w:rFonts w:ascii="Times New Roman" w:eastAsia="Times New Roman" w:hAnsi="Times New Roman" w:cs="Times New Roman"/>
          <w:sz w:val="28"/>
          <w:szCs w:val="28"/>
        </w:rPr>
      </w:pPr>
      <w:r w:rsidRPr="00B43689">
        <w:rPr>
          <w:rFonts w:ascii="Times New Roman" w:eastAsia="Times New Roman" w:hAnsi="Times New Roman" w:cs="Times New Roman"/>
          <w:sz w:val="28"/>
          <w:szCs w:val="28"/>
        </w:rPr>
        <w:t>- Фомина Л.В. Сенсорное развитие: программа для детей в возрасте (4)5-6 лет. – М.: ТЦ «Сфера», 2001. – 80 с.</w:t>
      </w:r>
    </w:p>
    <w:p w14:paraId="29E61E1B" w14:textId="77777777" w:rsidR="00B50C94" w:rsidRPr="00B43689" w:rsidRDefault="00B155B1">
      <w:pPr>
        <w:widowControl w:val="0"/>
        <w:suppressAutoHyphen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B43689">
        <w:rPr>
          <w:rFonts w:ascii="Times New Roman" w:eastAsia="Times New Roman" w:hAnsi="Times New Roman" w:cs="Times New Roman"/>
          <w:sz w:val="28"/>
          <w:szCs w:val="28"/>
        </w:rPr>
        <w:t xml:space="preserve">- </w:t>
      </w:r>
      <w:r w:rsidRPr="00B43689">
        <w:rPr>
          <w:rFonts w:ascii="Times New Roman" w:eastAsia="Times New Roman" w:hAnsi="Times New Roman" w:cs="Times New Roman"/>
          <w:sz w:val="28"/>
          <w:szCs w:val="28"/>
          <w:lang w:eastAsia="ru-RU"/>
        </w:rPr>
        <w:t>Котышева Е. Н. Музыкальная психокоррекция детей с ограниченными возможностями. - СПб.: Речь: М.: Сфера, 2010. - 112 с.</w:t>
      </w:r>
      <w:r w:rsidRPr="00B43689">
        <w:rPr>
          <w:rFonts w:ascii="Times New Roman" w:eastAsia="Times New Roman" w:hAnsi="Times New Roman" w:cs="Times New Roman"/>
          <w:iCs/>
          <w:sz w:val="28"/>
          <w:szCs w:val="28"/>
          <w:lang w:eastAsia="ar-SA"/>
        </w:rPr>
        <w:t xml:space="preserve"> </w:t>
      </w:r>
    </w:p>
    <w:p w14:paraId="7C1DA9DA" w14:textId="77777777" w:rsidR="00B50C94" w:rsidRPr="00B43689" w:rsidRDefault="00B155B1">
      <w:pPr>
        <w:spacing w:after="0" w:line="240" w:lineRule="auto"/>
        <w:jc w:val="both"/>
        <w:rPr>
          <w:rFonts w:ascii="Times New Roman" w:eastAsia="Times New Roman" w:hAnsi="Times New Roman" w:cs="Times New Roman"/>
          <w:sz w:val="28"/>
          <w:szCs w:val="28"/>
        </w:rPr>
      </w:pPr>
      <w:r w:rsidRPr="00B43689">
        <w:rPr>
          <w:rFonts w:ascii="Times New Roman" w:eastAsia="Times New Roman" w:hAnsi="Times New Roman" w:cs="Times New Roman"/>
          <w:iCs/>
          <w:sz w:val="28"/>
          <w:szCs w:val="28"/>
          <w:lang w:eastAsia="ru-RU"/>
        </w:rPr>
        <w:t>- Арсеньевская О.Н. «Система музыкально-оздоровительной работы в детском саду» Занятия. Игры. Упражнения Волгоград. «Учитель» 2011</w:t>
      </w:r>
      <w:r w:rsidRPr="00B43689">
        <w:rPr>
          <w:rFonts w:ascii="Times New Roman" w:eastAsia="Times New Roman" w:hAnsi="Times New Roman" w:cs="Times New Roman"/>
          <w:sz w:val="28"/>
          <w:szCs w:val="28"/>
        </w:rPr>
        <w:t>.</w:t>
      </w:r>
    </w:p>
    <w:p w14:paraId="190A0B4E" w14:textId="58E2601D" w:rsidR="00B50C94" w:rsidRPr="00B43689" w:rsidRDefault="00B155B1">
      <w:pPr>
        <w:spacing w:after="0" w:line="240" w:lineRule="auto"/>
        <w:jc w:val="both"/>
        <w:rPr>
          <w:rFonts w:ascii="Times New Roman" w:eastAsia="Times New Roman" w:hAnsi="Times New Roman" w:cs="Times New Roman"/>
          <w:iCs/>
          <w:sz w:val="28"/>
          <w:szCs w:val="28"/>
          <w:lang w:eastAsia="ar-SA"/>
        </w:rPr>
      </w:pPr>
      <w:r w:rsidRPr="00B43689">
        <w:rPr>
          <w:rFonts w:ascii="Times New Roman" w:eastAsia="Times New Roman" w:hAnsi="Times New Roman" w:cs="Times New Roman"/>
          <w:sz w:val="28"/>
          <w:szCs w:val="28"/>
        </w:rPr>
        <w:t xml:space="preserve">- </w:t>
      </w:r>
      <w:r w:rsidRPr="00B43689">
        <w:rPr>
          <w:rFonts w:ascii="Times New Roman" w:eastAsia="Times New Roman" w:hAnsi="Times New Roman" w:cs="Times New Roman"/>
          <w:sz w:val="28"/>
          <w:szCs w:val="28"/>
          <w:lang w:eastAsia="ru-RU"/>
        </w:rPr>
        <w:t>Железнова Е. «Гимнастика с мамой» Музыкальная гимнастика для детей от 3 до 6 лет. Диск.</w:t>
      </w:r>
      <w:r w:rsidRPr="00B43689">
        <w:rPr>
          <w:rFonts w:ascii="Times New Roman" w:eastAsia="Times New Roman" w:hAnsi="Times New Roman" w:cs="Times New Roman"/>
          <w:iCs/>
          <w:sz w:val="28"/>
          <w:szCs w:val="28"/>
          <w:lang w:eastAsia="ar-SA"/>
        </w:rPr>
        <w:t xml:space="preserve"> </w:t>
      </w:r>
    </w:p>
    <w:p w14:paraId="7F8E1511" w14:textId="6C78F429" w:rsidR="002B7078" w:rsidRPr="00B43689" w:rsidRDefault="002B7078" w:rsidP="002B7078">
      <w:pPr>
        <w:spacing w:after="0"/>
        <w:jc w:val="both"/>
        <w:rPr>
          <w:rFonts w:ascii="Times New Roman" w:hAnsi="Times New Roman" w:cs="Times New Roman"/>
          <w:sz w:val="28"/>
          <w:szCs w:val="28"/>
        </w:rPr>
      </w:pPr>
      <w:r w:rsidRPr="00B43689">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04B20058" w14:textId="77777777" w:rsidR="00597AF7" w:rsidRPr="00B43689" w:rsidRDefault="00597AF7" w:rsidP="00597AF7">
      <w:pPr>
        <w:spacing w:after="0"/>
        <w:rPr>
          <w:rFonts w:ascii="Times New Roman" w:hAnsi="Times New Roman" w:cs="Times New Roman"/>
          <w:sz w:val="28"/>
          <w:szCs w:val="28"/>
          <w:lang w:eastAsia="ru-RU"/>
        </w:rPr>
      </w:pPr>
      <w:r w:rsidRPr="00B43689">
        <w:rPr>
          <w:rFonts w:ascii="Times New Roman" w:hAnsi="Times New Roman" w:cs="Times New Roman"/>
          <w:sz w:val="28"/>
          <w:szCs w:val="28"/>
          <w:lang w:eastAsia="ru-RU"/>
        </w:rPr>
        <w:t>- Закревская О.В. Развивайся, малыш!: Система работы по профилактике отставания и коррекции отклонений в развитии детей раннего возраста. — М. : Издательство ГНОМ, 2014. – 88 с.</w:t>
      </w:r>
    </w:p>
    <w:p w14:paraId="31607399" w14:textId="77777777" w:rsidR="00B50C94" w:rsidRPr="00B43689" w:rsidRDefault="00B155B1">
      <w:pPr>
        <w:pStyle w:val="ae"/>
        <w:spacing w:after="0"/>
        <w:ind w:left="0"/>
        <w:jc w:val="both"/>
        <w:rPr>
          <w:rFonts w:ascii="Times New Roman" w:hAnsi="Times New Roman" w:cs="Times New Roman"/>
          <w:sz w:val="28"/>
          <w:szCs w:val="28"/>
          <w:highlight w:val="yellow"/>
        </w:rPr>
      </w:pPr>
      <w:r w:rsidRPr="00B43689">
        <w:rPr>
          <w:rFonts w:ascii="Times New Roman" w:hAnsi="Times New Roman" w:cs="Times New Roman"/>
          <w:sz w:val="28"/>
          <w:szCs w:val="28"/>
        </w:rPr>
        <w:t>-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r w:rsidRPr="00B43689">
        <w:rPr>
          <w:rFonts w:ascii="Times New Roman" w:hAnsi="Times New Roman" w:cs="Times New Roman"/>
          <w:sz w:val="28"/>
          <w:szCs w:val="28"/>
          <w:highlight w:val="yellow"/>
        </w:rPr>
        <w:t xml:space="preserve">   </w:t>
      </w:r>
    </w:p>
    <w:p w14:paraId="5C3F7A44" w14:textId="77777777" w:rsidR="00B50C94" w:rsidRPr="00B43689" w:rsidRDefault="00B155B1">
      <w:pPr>
        <w:spacing w:after="0" w:line="240" w:lineRule="auto"/>
        <w:contextualSpacing/>
        <w:jc w:val="both"/>
        <w:rPr>
          <w:rFonts w:ascii="Times New Roman" w:eastAsia="Calibri" w:hAnsi="Times New Roman" w:cs="Times New Roman"/>
          <w:sz w:val="28"/>
          <w:szCs w:val="28"/>
        </w:rPr>
      </w:pPr>
      <w:r w:rsidRPr="00B43689">
        <w:rPr>
          <w:rFonts w:ascii="Times New Roman" w:eastAsia="Calibri" w:hAnsi="Times New Roman" w:cs="Times New Roman"/>
          <w:sz w:val="28"/>
          <w:szCs w:val="28"/>
        </w:rPr>
        <w:t xml:space="preserve">- Кротова Т.Б., Минина О.А., Можейко А.В., Саранчин Н.Н, Чернышова В.М.. Цикл занятий по развитию речи у детей 1-3 лет с проблемами в развитии. – М.: АРКТИ, 2014. – 96 с. </w:t>
      </w:r>
    </w:p>
    <w:p w14:paraId="0A4259B3" w14:textId="77777777" w:rsidR="00B50C94" w:rsidRPr="00B43689" w:rsidRDefault="00B155B1">
      <w:pPr>
        <w:spacing w:after="0" w:line="240" w:lineRule="auto"/>
        <w:contextualSpacing/>
        <w:jc w:val="both"/>
        <w:rPr>
          <w:rFonts w:ascii="Times New Roman" w:eastAsia="Calibri" w:hAnsi="Times New Roman" w:cs="Times New Roman"/>
          <w:sz w:val="28"/>
          <w:szCs w:val="28"/>
        </w:rPr>
      </w:pPr>
      <w:r w:rsidRPr="00B43689">
        <w:rPr>
          <w:rFonts w:ascii="Times New Roman" w:eastAsia="Calibri" w:hAnsi="Times New Roman" w:cs="Times New Roman"/>
          <w:sz w:val="28"/>
          <w:szCs w:val="28"/>
        </w:rPr>
        <w:t>- Романович О.А., Н.Л. Стефанова. Речевая мозаика. Игры и упражнения для развития речи детей 3-4 лет. – Волгоград: Учитель. – 131 с.</w:t>
      </w:r>
    </w:p>
    <w:p w14:paraId="5126EC7F" w14:textId="7023090B" w:rsidR="004A521F" w:rsidRPr="00B43689" w:rsidRDefault="004A521F">
      <w:pPr>
        <w:spacing w:after="0" w:line="240" w:lineRule="auto"/>
        <w:jc w:val="both"/>
        <w:rPr>
          <w:rFonts w:ascii="Times New Roman" w:eastAsia="Times New Roman" w:hAnsi="Times New Roman" w:cs="Times New Roman"/>
          <w:sz w:val="28"/>
          <w:szCs w:val="24"/>
        </w:rPr>
      </w:pPr>
      <w:r w:rsidRPr="00B43689">
        <w:rPr>
          <w:rFonts w:ascii="Times New Roman" w:eastAsia="Times New Roman" w:hAnsi="Times New Roman" w:cs="Times New Roman"/>
          <w:sz w:val="28"/>
          <w:szCs w:val="24"/>
        </w:rPr>
        <w:lastRenderedPageBreak/>
        <w:t>- Нищева Н.В. Блокнот логопеда. Выпуск 3. Секреты работы с неговорящим ребёнком. Вызывание простых звуков. – СПб.: ООО «ИЗДАТЕЛЬСТВО «ДЕТСТВО-ПРЕСС», 2019. – 48 с., цв.ил.</w:t>
      </w:r>
    </w:p>
    <w:p w14:paraId="46831D2A" w14:textId="77777777" w:rsidR="00B50C94" w:rsidRPr="00B43689" w:rsidRDefault="00B155B1">
      <w:pPr>
        <w:spacing w:after="0"/>
        <w:jc w:val="both"/>
        <w:rPr>
          <w:rFonts w:ascii="Times New Roman" w:hAnsi="Times New Roman" w:cs="Times New Roman"/>
          <w:sz w:val="28"/>
          <w:szCs w:val="28"/>
        </w:rPr>
      </w:pPr>
      <w:r w:rsidRPr="00B43689">
        <w:rPr>
          <w:rFonts w:ascii="Times New Roman" w:hAnsi="Times New Roman" w:cs="Times New Roman"/>
          <w:sz w:val="28"/>
          <w:szCs w:val="28"/>
        </w:rPr>
        <w:t>- Картотека «Игры и упражнения по коррекции поведения».</w:t>
      </w:r>
    </w:p>
    <w:p w14:paraId="2F02BA9C" w14:textId="77777777" w:rsidR="00B50C94" w:rsidRPr="00B43689" w:rsidRDefault="00B155B1" w:rsidP="00B36D3E">
      <w:pPr>
        <w:pStyle w:val="Default"/>
        <w:numPr>
          <w:ilvl w:val="1"/>
          <w:numId w:val="9"/>
        </w:numPr>
        <w:jc w:val="center"/>
        <w:rPr>
          <w:b/>
          <w:bCs/>
          <w:color w:val="auto"/>
          <w:sz w:val="28"/>
          <w:szCs w:val="28"/>
        </w:rPr>
      </w:pPr>
      <w:r w:rsidRPr="00B43689">
        <w:rPr>
          <w:b/>
          <w:bCs/>
          <w:color w:val="auto"/>
          <w:sz w:val="28"/>
          <w:szCs w:val="28"/>
        </w:rPr>
        <w:t>Особенности организации развивающей предметно-пространственной образовательной среды</w:t>
      </w:r>
    </w:p>
    <w:p w14:paraId="16BDD129" w14:textId="77777777" w:rsidR="00B50C94" w:rsidRPr="00B43689" w:rsidRDefault="00B155B1">
      <w:pPr>
        <w:pStyle w:val="Default"/>
        <w:ind w:firstLine="709"/>
        <w:jc w:val="both"/>
        <w:rPr>
          <w:bCs/>
          <w:color w:val="auto"/>
          <w:sz w:val="28"/>
          <w:szCs w:val="28"/>
        </w:rPr>
      </w:pPr>
      <w:r w:rsidRPr="00B43689">
        <w:rPr>
          <w:bCs/>
          <w:color w:val="auto"/>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0B0DC73F" w14:textId="77777777" w:rsidR="00B50C94" w:rsidRPr="00B43689" w:rsidRDefault="00B50C94">
      <w:pPr>
        <w:pStyle w:val="Default"/>
        <w:ind w:firstLine="709"/>
        <w:jc w:val="both"/>
        <w:rPr>
          <w:bCs/>
          <w:color w:val="auto"/>
        </w:rPr>
      </w:pPr>
    </w:p>
    <w:tbl>
      <w:tblPr>
        <w:tblStyle w:val="ad"/>
        <w:tblW w:w="10314" w:type="dxa"/>
        <w:tblLayout w:type="fixed"/>
        <w:tblLook w:val="04A0" w:firstRow="1" w:lastRow="0" w:firstColumn="1" w:lastColumn="0" w:noHBand="0" w:noVBand="1"/>
      </w:tblPr>
      <w:tblGrid>
        <w:gridCol w:w="2943"/>
        <w:gridCol w:w="7371"/>
      </w:tblGrid>
      <w:tr w:rsidR="00B43689" w:rsidRPr="00B43689" w14:paraId="230AC91E" w14:textId="77777777" w:rsidTr="00265477">
        <w:trPr>
          <w:trHeight w:val="532"/>
        </w:trPr>
        <w:tc>
          <w:tcPr>
            <w:tcW w:w="2943" w:type="dxa"/>
            <w:tcBorders>
              <w:top w:val="single" w:sz="4" w:space="0" w:color="auto"/>
              <w:bottom w:val="single" w:sz="4" w:space="0" w:color="auto"/>
            </w:tcBorders>
          </w:tcPr>
          <w:p w14:paraId="61CC9245" w14:textId="09ABFEEB" w:rsidR="000522A8" w:rsidRPr="00B43689" w:rsidRDefault="000522A8">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Способность к самообслуживанию</w:t>
            </w:r>
          </w:p>
        </w:tc>
        <w:tc>
          <w:tcPr>
            <w:tcW w:w="7371" w:type="dxa"/>
            <w:tcBorders>
              <w:top w:val="single" w:sz="4" w:space="0" w:color="auto"/>
              <w:bottom w:val="single" w:sz="4" w:space="0" w:color="auto"/>
            </w:tcBorders>
          </w:tcPr>
          <w:p w14:paraId="1A930056" w14:textId="77777777" w:rsidR="000522A8" w:rsidRPr="00B43689" w:rsidRDefault="000522A8" w:rsidP="00E310AA">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Рамки «Монтессори»</w:t>
            </w:r>
            <w:r w:rsidR="005349EC" w:rsidRPr="00B43689">
              <w:rPr>
                <w:rFonts w:ascii="Times New Roman" w:eastAsia="Times New Roman" w:hAnsi="Times New Roman" w:cs="Times New Roman"/>
                <w:sz w:val="24"/>
                <w:szCs w:val="24"/>
                <w:lang w:eastAsia="ru-RU"/>
              </w:rPr>
              <w:t>, кукла, кегли, корзинка, мячи</w:t>
            </w:r>
          </w:p>
          <w:p w14:paraId="00143A3C" w14:textId="56F8415F" w:rsidR="00597AF7" w:rsidRPr="00B43689" w:rsidRDefault="00597AF7" w:rsidP="00597AF7">
            <w:pPr>
              <w:spacing w:after="0" w:line="240" w:lineRule="auto"/>
              <w:jc w:val="both"/>
              <w:rPr>
                <w:rFonts w:ascii="Times New Roman" w:hAnsi="Times New Roman" w:cs="Times New Roman"/>
                <w:sz w:val="24"/>
                <w:szCs w:val="24"/>
              </w:rPr>
            </w:pPr>
            <w:r w:rsidRPr="00B43689">
              <w:rPr>
                <w:rFonts w:ascii="Times New Roman" w:hAnsi="Times New Roman" w:cs="Times New Roman"/>
                <w:sz w:val="24"/>
                <w:szCs w:val="24"/>
              </w:rPr>
              <w:t>Кукла Маша, Баночка с закручивающейся крышкой, Маленькая игрушка, зайка, белочка, большой деревянный пазл «Мальчик», зеркальце</w:t>
            </w:r>
            <w:r w:rsidR="003317B7" w:rsidRPr="00B43689">
              <w:rPr>
                <w:rFonts w:ascii="Times New Roman" w:eastAsia="Times New Roman" w:hAnsi="Times New Roman" w:cs="Times New Roman"/>
                <w:sz w:val="24"/>
                <w:szCs w:val="24"/>
                <w:lang w:eastAsia="ru-RU"/>
              </w:rPr>
              <w:t xml:space="preserve"> Барабан., бубен, колокольчик, ложки</w:t>
            </w:r>
          </w:p>
        </w:tc>
      </w:tr>
      <w:tr w:rsidR="00B43689" w:rsidRPr="00B43689" w14:paraId="676BAAF6" w14:textId="77777777" w:rsidTr="00265477">
        <w:trPr>
          <w:trHeight w:val="532"/>
        </w:trPr>
        <w:tc>
          <w:tcPr>
            <w:tcW w:w="2943" w:type="dxa"/>
            <w:tcBorders>
              <w:top w:val="single" w:sz="4" w:space="0" w:color="auto"/>
              <w:bottom w:val="single" w:sz="4" w:space="0" w:color="auto"/>
            </w:tcBorders>
          </w:tcPr>
          <w:p w14:paraId="06194BE6" w14:textId="107E8FD6" w:rsidR="00265477" w:rsidRPr="00B43689" w:rsidRDefault="000A2897">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Способность к ориентации</w:t>
            </w:r>
          </w:p>
        </w:tc>
        <w:tc>
          <w:tcPr>
            <w:tcW w:w="7371" w:type="dxa"/>
            <w:tcBorders>
              <w:top w:val="single" w:sz="4" w:space="0" w:color="auto"/>
              <w:bottom w:val="single" w:sz="4" w:space="0" w:color="auto"/>
            </w:tcBorders>
          </w:tcPr>
          <w:p w14:paraId="4F3FCF01" w14:textId="77777777" w:rsidR="00265477" w:rsidRPr="00B43689" w:rsidRDefault="000A2897" w:rsidP="000522A8">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 xml:space="preserve"> Набор мелких игрушек, пирамидка, шнуровка, мозаика, матрешка, лабиринт, погремушка</w:t>
            </w:r>
            <w:r w:rsidR="000522A8" w:rsidRPr="00B43689">
              <w:rPr>
                <w:rFonts w:ascii="Times New Roman" w:eastAsia="Times New Roman" w:hAnsi="Times New Roman" w:cs="Times New Roman"/>
                <w:sz w:val="24"/>
                <w:szCs w:val="24"/>
                <w:lang w:eastAsia="ru-RU"/>
              </w:rPr>
              <w:t>, колокольчик</w:t>
            </w:r>
            <w:r w:rsidR="00DD683F" w:rsidRPr="00B43689">
              <w:rPr>
                <w:rFonts w:ascii="Times New Roman" w:eastAsia="Times New Roman" w:hAnsi="Times New Roman" w:cs="Times New Roman"/>
                <w:sz w:val="24"/>
                <w:szCs w:val="24"/>
                <w:lang w:eastAsia="ru-RU"/>
              </w:rPr>
              <w:t xml:space="preserve"> </w:t>
            </w:r>
            <w:r w:rsidR="005349EC" w:rsidRPr="00B43689">
              <w:rPr>
                <w:rFonts w:ascii="Times New Roman" w:eastAsia="Times New Roman" w:hAnsi="Times New Roman" w:cs="Times New Roman"/>
                <w:sz w:val="24"/>
                <w:szCs w:val="24"/>
                <w:lang w:eastAsia="ru-RU"/>
              </w:rPr>
              <w:t>, кубики, карандаши цветные, игрушки (животные, машины)</w:t>
            </w:r>
          </w:p>
          <w:p w14:paraId="2BA96680" w14:textId="77777777" w:rsidR="004208E4" w:rsidRPr="00B43689" w:rsidRDefault="004208E4" w:rsidP="004208E4">
            <w:pPr>
              <w:spacing w:after="0" w:line="240" w:lineRule="auto"/>
              <w:rPr>
                <w:rFonts w:ascii="Times New Roman" w:hAnsi="Times New Roman" w:cs="Times New Roman"/>
              </w:rPr>
            </w:pPr>
            <w:r w:rsidRPr="00B43689">
              <w:rPr>
                <w:rFonts w:ascii="Times New Roman" w:eastAsia="Times New Roman" w:hAnsi="Times New Roman" w:cs="Times New Roman"/>
                <w:bCs/>
                <w:sz w:val="24"/>
                <w:szCs w:val="24"/>
                <w:lang w:eastAsia="ru-RU"/>
              </w:rPr>
              <w:t>Лото «Сравни и подбери» (материалы кабинета психолога)</w:t>
            </w:r>
          </w:p>
          <w:p w14:paraId="1CCE069B" w14:textId="77777777" w:rsidR="004208E4" w:rsidRPr="00B43689" w:rsidRDefault="004208E4" w:rsidP="004208E4">
            <w:pPr>
              <w:spacing w:after="0" w:line="240" w:lineRule="auto"/>
              <w:jc w:val="both"/>
              <w:rPr>
                <w:rFonts w:ascii="Times New Roman" w:eastAsia="Times New Roman" w:hAnsi="Times New Roman" w:cs="Times New Roman"/>
                <w:bCs/>
                <w:sz w:val="24"/>
                <w:szCs w:val="24"/>
                <w:lang w:eastAsia="ru-RU"/>
              </w:rPr>
            </w:pPr>
            <w:r w:rsidRPr="00B43689">
              <w:rPr>
                <w:rFonts w:ascii="Times New Roman" w:eastAsia="Times New Roman" w:hAnsi="Times New Roman" w:cs="Times New Roman"/>
                <w:bCs/>
                <w:sz w:val="24"/>
                <w:szCs w:val="24"/>
                <w:lang w:eastAsia="ru-RU"/>
              </w:rPr>
              <w:t>Игра «Перевертыши» (материалы кабинета психолога)</w:t>
            </w:r>
          </w:p>
          <w:p w14:paraId="26E03470" w14:textId="77777777" w:rsidR="004208E4" w:rsidRPr="00B43689" w:rsidRDefault="004208E4" w:rsidP="004208E4">
            <w:pPr>
              <w:shd w:val="clear" w:color="auto" w:fill="FFFFFF"/>
              <w:spacing w:after="0" w:line="240" w:lineRule="auto"/>
              <w:ind w:left="34"/>
              <w:jc w:val="both"/>
              <w:rPr>
                <w:rFonts w:ascii="Times New Roman" w:hAnsi="Times New Roman" w:cs="Times New Roman"/>
                <w:b/>
                <w:i/>
                <w:snapToGrid w:val="0"/>
                <w:sz w:val="24"/>
                <w:szCs w:val="24"/>
              </w:rPr>
            </w:pPr>
            <w:r w:rsidRPr="00B43689">
              <w:rPr>
                <w:rFonts w:ascii="Times New Roman" w:eastAsia="Times New Roman" w:hAnsi="Times New Roman" w:cs="Times New Roman"/>
                <w:bCs/>
                <w:sz w:val="24"/>
                <w:szCs w:val="24"/>
                <w:lang w:eastAsia="ru-RU"/>
              </w:rPr>
              <w:t>Игра «Цветные шарики» (материалы кабинета психолога)</w:t>
            </w:r>
          </w:p>
          <w:p w14:paraId="13816E28" w14:textId="361BFA3C" w:rsidR="004208E4" w:rsidRPr="00B43689" w:rsidRDefault="004208E4" w:rsidP="004208E4">
            <w:pPr>
              <w:shd w:val="clear" w:color="auto" w:fill="FFFFFF"/>
              <w:spacing w:after="0" w:line="240" w:lineRule="auto"/>
              <w:jc w:val="both"/>
              <w:rPr>
                <w:rFonts w:ascii="Times New Roman" w:hAnsi="Times New Roman" w:cs="Times New Roman"/>
                <w:b/>
                <w:i/>
                <w:snapToGrid w:val="0"/>
                <w:sz w:val="24"/>
                <w:szCs w:val="24"/>
              </w:rPr>
            </w:pPr>
            <w:r w:rsidRPr="00B43689">
              <w:rPr>
                <w:rFonts w:ascii="Times New Roman" w:eastAsia="Times New Roman" w:hAnsi="Times New Roman" w:cs="Times New Roman"/>
                <w:bCs/>
                <w:sz w:val="24"/>
                <w:szCs w:val="24"/>
                <w:lang w:val="en-US" w:eastAsia="ru-RU"/>
              </w:rPr>
              <w:t>MAXI</w:t>
            </w:r>
            <w:r w:rsidRPr="00B43689">
              <w:rPr>
                <w:rFonts w:ascii="Times New Roman" w:eastAsia="Times New Roman" w:hAnsi="Times New Roman" w:cs="Times New Roman"/>
                <w:bCs/>
                <w:sz w:val="24"/>
                <w:szCs w:val="24"/>
                <w:lang w:eastAsia="ru-RU"/>
              </w:rPr>
              <w:t xml:space="preserve"> пазлы  «Морские обитатели»</w:t>
            </w:r>
            <w:r w:rsidR="003317B7" w:rsidRPr="00B43689">
              <w:rPr>
                <w:rFonts w:ascii="Times New Roman" w:eastAsia="Times New Roman" w:hAnsi="Times New Roman" w:cs="Times New Roman"/>
                <w:sz w:val="24"/>
                <w:szCs w:val="24"/>
                <w:lang w:eastAsia="ru-RU"/>
              </w:rPr>
              <w:t xml:space="preserve"> Барабан., бубен, колокольчик, ложки</w:t>
            </w:r>
          </w:p>
        </w:tc>
      </w:tr>
      <w:tr w:rsidR="00B43689" w:rsidRPr="00B43689" w14:paraId="70584CF9" w14:textId="77777777" w:rsidTr="00265477">
        <w:trPr>
          <w:trHeight w:val="495"/>
        </w:trPr>
        <w:tc>
          <w:tcPr>
            <w:tcW w:w="2943" w:type="dxa"/>
            <w:tcBorders>
              <w:top w:val="single" w:sz="4" w:space="0" w:color="auto"/>
              <w:bottom w:val="single" w:sz="4" w:space="0" w:color="auto"/>
            </w:tcBorders>
          </w:tcPr>
          <w:p w14:paraId="387A58E9" w14:textId="66746CD8" w:rsidR="00FF75AD" w:rsidRPr="00B43689" w:rsidRDefault="00B155B1">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 xml:space="preserve">Способность </w:t>
            </w:r>
          </w:p>
          <w:p w14:paraId="48B1BC42" w14:textId="77777777" w:rsidR="00B50C94" w:rsidRPr="00B43689" w:rsidRDefault="00B155B1">
            <w:pPr>
              <w:spacing w:after="0" w:line="240" w:lineRule="auto"/>
              <w:contextualSpacing/>
              <w:rPr>
                <w:rFonts w:ascii="Times New Roman" w:eastAsia="Times New Roman" w:hAnsi="Times New Roman" w:cs="Times New Roman"/>
                <w:b/>
                <w:iCs/>
                <w:sz w:val="24"/>
                <w:szCs w:val="24"/>
                <w:lang w:eastAsia="ru-RU"/>
              </w:rPr>
            </w:pPr>
            <w:r w:rsidRPr="00B43689">
              <w:rPr>
                <w:rFonts w:ascii="Times New Roman" w:hAnsi="Times New Roman" w:cs="Times New Roman"/>
                <w:b/>
                <w:sz w:val="24"/>
                <w:szCs w:val="24"/>
              </w:rPr>
              <w:t>к общению</w:t>
            </w:r>
          </w:p>
        </w:tc>
        <w:tc>
          <w:tcPr>
            <w:tcW w:w="7371" w:type="dxa"/>
            <w:tcBorders>
              <w:top w:val="single" w:sz="4" w:space="0" w:color="auto"/>
              <w:bottom w:val="single" w:sz="4" w:space="0" w:color="auto"/>
            </w:tcBorders>
          </w:tcPr>
          <w:p w14:paraId="7F783BC4" w14:textId="77777777" w:rsidR="00C20F6C" w:rsidRPr="00B43689" w:rsidRDefault="000A2897" w:rsidP="00265477">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 xml:space="preserve"> Набор мелких игрушек</w:t>
            </w:r>
            <w:r w:rsidR="005349EC" w:rsidRPr="00B43689">
              <w:rPr>
                <w:rFonts w:ascii="Times New Roman" w:eastAsia="Times New Roman" w:hAnsi="Times New Roman" w:cs="Times New Roman"/>
                <w:sz w:val="24"/>
                <w:szCs w:val="24"/>
                <w:lang w:eastAsia="ru-RU"/>
              </w:rPr>
              <w:t>, кубики</w:t>
            </w:r>
          </w:p>
          <w:p w14:paraId="5B04CAE7" w14:textId="77777777" w:rsidR="004208E4" w:rsidRPr="00B43689" w:rsidRDefault="004208E4" w:rsidP="004208E4">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Картинки с эмоциями «радость» и «грусть»</w:t>
            </w:r>
          </w:p>
          <w:p w14:paraId="61E8E4D8" w14:textId="77777777" w:rsidR="004208E4" w:rsidRPr="00B43689" w:rsidRDefault="004208E4" w:rsidP="004208E4">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Игрушки – птичка, лошадка</w:t>
            </w:r>
          </w:p>
          <w:p w14:paraId="38214B73" w14:textId="3EA02602" w:rsidR="004208E4" w:rsidRPr="00B43689" w:rsidRDefault="004208E4" w:rsidP="004208E4">
            <w:pPr>
              <w:spacing w:after="0" w:line="240" w:lineRule="auto"/>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Зеркало, мяч, перчаточные куклы и пиктограммы (радость - грусть)</w:t>
            </w:r>
          </w:p>
        </w:tc>
      </w:tr>
      <w:tr w:rsidR="00B43689" w:rsidRPr="00B43689" w14:paraId="05EBAAD3" w14:textId="77777777" w:rsidTr="00265477">
        <w:trPr>
          <w:trHeight w:val="70"/>
        </w:trPr>
        <w:tc>
          <w:tcPr>
            <w:tcW w:w="2943" w:type="dxa"/>
            <w:tcBorders>
              <w:top w:val="single" w:sz="4" w:space="0" w:color="auto"/>
              <w:bottom w:val="single" w:sz="4" w:space="0" w:color="auto"/>
            </w:tcBorders>
          </w:tcPr>
          <w:p w14:paraId="068DD044" w14:textId="1B09671D" w:rsidR="00FF75AD" w:rsidRPr="00B43689" w:rsidRDefault="00B155B1">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 xml:space="preserve">Способность </w:t>
            </w:r>
          </w:p>
          <w:p w14:paraId="097B7216" w14:textId="77777777" w:rsidR="00B50C94" w:rsidRPr="00B43689" w:rsidRDefault="00B155B1">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к обучению</w:t>
            </w:r>
          </w:p>
        </w:tc>
        <w:tc>
          <w:tcPr>
            <w:tcW w:w="7371" w:type="dxa"/>
            <w:tcBorders>
              <w:top w:val="single" w:sz="4" w:space="0" w:color="auto"/>
              <w:bottom w:val="single" w:sz="4" w:space="0" w:color="auto"/>
            </w:tcBorders>
          </w:tcPr>
          <w:p w14:paraId="209395FC" w14:textId="77777777" w:rsidR="004208E4" w:rsidRPr="00B43689" w:rsidRDefault="00265477" w:rsidP="004208E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 xml:space="preserve"> </w:t>
            </w:r>
            <w:r w:rsidR="000A2897" w:rsidRPr="00B43689">
              <w:rPr>
                <w:rFonts w:ascii="Times New Roman" w:eastAsia="Times New Roman" w:hAnsi="Times New Roman" w:cs="Times New Roman"/>
                <w:sz w:val="24"/>
                <w:szCs w:val="24"/>
                <w:lang w:eastAsia="ru-RU"/>
              </w:rPr>
              <w:t>Волшебный мешочек</w:t>
            </w:r>
            <w:r w:rsidR="001A60E5" w:rsidRPr="00B43689">
              <w:rPr>
                <w:rFonts w:ascii="Times New Roman" w:eastAsia="Times New Roman" w:hAnsi="Times New Roman" w:cs="Times New Roman"/>
                <w:sz w:val="24"/>
                <w:szCs w:val="24"/>
                <w:lang w:eastAsia="ru-RU"/>
              </w:rPr>
              <w:t>, музыкальные игрушки</w:t>
            </w:r>
            <w:r w:rsidR="004208E4" w:rsidRPr="00B43689">
              <w:rPr>
                <w:rFonts w:ascii="Times New Roman" w:eastAsia="Times New Roman" w:hAnsi="Times New Roman" w:cs="Times New Roman"/>
                <w:sz w:val="24"/>
                <w:szCs w:val="24"/>
                <w:lang w:eastAsia="ru-RU"/>
              </w:rPr>
              <w:t xml:space="preserve"> </w:t>
            </w:r>
          </w:p>
          <w:p w14:paraId="7127260D" w14:textId="096A2600" w:rsidR="00B00735" w:rsidRPr="00B43689" w:rsidRDefault="004208E4" w:rsidP="004208E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Матрешка, листы бумаги, сортер клавишный, сортер «Геометрические фигуры», пособие «Цвет и форма», пособие «Математический планшет», пособие «Цвет и форма», пособие «Цвета и краски 2»</w:t>
            </w:r>
            <w:r w:rsidR="003317B7" w:rsidRPr="00B43689">
              <w:rPr>
                <w:rFonts w:ascii="Times New Roman" w:eastAsia="Times New Roman" w:hAnsi="Times New Roman" w:cs="Times New Roman"/>
                <w:sz w:val="24"/>
                <w:szCs w:val="24"/>
                <w:lang w:eastAsia="ru-RU"/>
              </w:rPr>
              <w:t>. Барабан., бубен, колокольчик, ложки</w:t>
            </w:r>
          </w:p>
        </w:tc>
      </w:tr>
      <w:tr w:rsidR="000A2897" w:rsidRPr="00B43689" w14:paraId="0B2887F8" w14:textId="77777777" w:rsidTr="00265477">
        <w:trPr>
          <w:trHeight w:val="70"/>
        </w:trPr>
        <w:tc>
          <w:tcPr>
            <w:tcW w:w="2943" w:type="dxa"/>
            <w:tcBorders>
              <w:top w:val="single" w:sz="4" w:space="0" w:color="auto"/>
              <w:bottom w:val="single" w:sz="4" w:space="0" w:color="auto"/>
            </w:tcBorders>
          </w:tcPr>
          <w:p w14:paraId="15006D8A" w14:textId="1235D820" w:rsidR="000A2897" w:rsidRPr="00B43689" w:rsidRDefault="000A2897">
            <w:pPr>
              <w:spacing w:after="0" w:line="240" w:lineRule="auto"/>
              <w:contextualSpacing/>
              <w:rPr>
                <w:rFonts w:ascii="Times New Roman" w:hAnsi="Times New Roman" w:cs="Times New Roman"/>
                <w:b/>
                <w:sz w:val="24"/>
                <w:szCs w:val="24"/>
              </w:rPr>
            </w:pPr>
            <w:r w:rsidRPr="00B43689">
              <w:rPr>
                <w:rFonts w:ascii="Times New Roman" w:hAnsi="Times New Roman" w:cs="Times New Roman"/>
                <w:b/>
                <w:sz w:val="24"/>
                <w:szCs w:val="24"/>
              </w:rPr>
              <w:t xml:space="preserve">Способность контролировать свое поведение </w:t>
            </w:r>
          </w:p>
        </w:tc>
        <w:tc>
          <w:tcPr>
            <w:tcW w:w="7371" w:type="dxa"/>
            <w:tcBorders>
              <w:top w:val="single" w:sz="4" w:space="0" w:color="auto"/>
              <w:bottom w:val="single" w:sz="4" w:space="0" w:color="auto"/>
            </w:tcBorders>
          </w:tcPr>
          <w:p w14:paraId="2732664C" w14:textId="77777777" w:rsidR="002B7078" w:rsidRPr="00B43689" w:rsidRDefault="000A2897" w:rsidP="002B7078">
            <w:pPr>
              <w:pStyle w:val="Default"/>
              <w:ind w:firstLine="360"/>
              <w:jc w:val="both"/>
              <w:rPr>
                <w:bCs/>
                <w:color w:val="auto"/>
              </w:rPr>
            </w:pPr>
            <w:r w:rsidRPr="00B43689">
              <w:rPr>
                <w:rFonts w:eastAsia="Times New Roman"/>
                <w:color w:val="auto"/>
                <w:lang w:eastAsia="ru-RU"/>
              </w:rPr>
              <w:t>Дидактическая игра «Почтовый ящик», вкладыши</w:t>
            </w:r>
            <w:r w:rsidR="00DD683F" w:rsidRPr="00B43689">
              <w:rPr>
                <w:rFonts w:eastAsia="Times New Roman"/>
                <w:color w:val="auto"/>
                <w:lang w:eastAsia="ru-RU"/>
              </w:rPr>
              <w:t xml:space="preserve">, </w:t>
            </w:r>
            <w:r w:rsidR="001A60E5" w:rsidRPr="00B43689">
              <w:rPr>
                <w:bCs/>
                <w:color w:val="auto"/>
              </w:rPr>
              <w:t>пазлы, цветные карандаши, мелки, конструктор, счётные палочки</w:t>
            </w:r>
            <w:r w:rsidR="002B7078" w:rsidRPr="00B43689">
              <w:rPr>
                <w:bCs/>
                <w:color w:val="auto"/>
              </w:rPr>
              <w:t xml:space="preserve"> </w:t>
            </w:r>
          </w:p>
          <w:p w14:paraId="0B95EB53" w14:textId="1BEE7CB1" w:rsidR="002B7078" w:rsidRPr="00B43689" w:rsidRDefault="002B7078" w:rsidP="002B7078">
            <w:pPr>
              <w:pStyle w:val="Default"/>
              <w:ind w:firstLine="360"/>
              <w:jc w:val="both"/>
              <w:rPr>
                <w:bCs/>
                <w:color w:val="auto"/>
                <w:highlight w:val="yellow"/>
              </w:rPr>
            </w:pPr>
            <w:r w:rsidRPr="00B43689">
              <w:rPr>
                <w:bCs/>
                <w:color w:val="auto"/>
              </w:rPr>
              <w:t xml:space="preserve">Кубики «Сложи узор», игра «Поймай рыбку», игра «Найди игрушки в песке», игровая панель «Мишень - колокольчик» </w:t>
            </w:r>
          </w:p>
          <w:p w14:paraId="4C76F883" w14:textId="0CF0C5C9" w:rsidR="000A2897" w:rsidRPr="00B43689" w:rsidRDefault="003317B7" w:rsidP="000A2897">
            <w:pPr>
              <w:spacing w:after="0" w:line="240" w:lineRule="auto"/>
              <w:contextualSpacing/>
              <w:rPr>
                <w:rFonts w:ascii="Times New Roman" w:eastAsia="Times New Roman" w:hAnsi="Times New Roman" w:cs="Times New Roman"/>
                <w:sz w:val="24"/>
                <w:szCs w:val="24"/>
                <w:lang w:eastAsia="ru-RU"/>
              </w:rPr>
            </w:pPr>
            <w:r w:rsidRPr="00B43689">
              <w:rPr>
                <w:rFonts w:ascii="Times New Roman" w:eastAsia="Times New Roman" w:hAnsi="Times New Roman" w:cs="Times New Roman"/>
                <w:sz w:val="24"/>
                <w:szCs w:val="24"/>
                <w:lang w:eastAsia="ru-RU"/>
              </w:rPr>
              <w:t>Барабан., бубен, колокольчик, ложки</w:t>
            </w:r>
          </w:p>
        </w:tc>
      </w:tr>
    </w:tbl>
    <w:p w14:paraId="7DD23CCC" w14:textId="77777777" w:rsidR="00B50C94" w:rsidRPr="00B43689" w:rsidRDefault="00B50C94">
      <w:pPr>
        <w:pStyle w:val="Default"/>
        <w:ind w:firstLine="360"/>
        <w:jc w:val="both"/>
        <w:rPr>
          <w:b/>
          <w:bCs/>
          <w:color w:val="auto"/>
          <w:highlight w:val="yellow"/>
        </w:rPr>
      </w:pPr>
    </w:p>
    <w:p w14:paraId="05735AB8" w14:textId="77777777" w:rsidR="00B50C94" w:rsidRPr="00B43689" w:rsidRDefault="00B50C94">
      <w:pPr>
        <w:pStyle w:val="Default"/>
        <w:ind w:firstLine="360"/>
        <w:jc w:val="both"/>
        <w:rPr>
          <w:b/>
          <w:bCs/>
          <w:color w:val="auto"/>
          <w:highlight w:val="yellow"/>
        </w:rPr>
      </w:pPr>
    </w:p>
    <w:p w14:paraId="356BFB05" w14:textId="77777777" w:rsidR="00B50C94" w:rsidRPr="00B43689" w:rsidRDefault="00B50C94">
      <w:pPr>
        <w:pStyle w:val="Default"/>
        <w:ind w:firstLine="360"/>
        <w:jc w:val="both"/>
        <w:rPr>
          <w:b/>
          <w:bCs/>
          <w:color w:val="auto"/>
          <w:highlight w:val="yellow"/>
        </w:rPr>
      </w:pPr>
    </w:p>
    <w:p w14:paraId="60913C54" w14:textId="4AF9B4DF" w:rsidR="002B7078" w:rsidRPr="00B43689" w:rsidRDefault="002B7078" w:rsidP="002B7078">
      <w:pPr>
        <w:pStyle w:val="Default"/>
        <w:ind w:firstLine="360"/>
        <w:jc w:val="both"/>
        <w:rPr>
          <w:bCs/>
          <w:color w:val="auto"/>
        </w:rPr>
      </w:pPr>
    </w:p>
    <w:p w14:paraId="5F03F352" w14:textId="77777777" w:rsidR="00B50C94" w:rsidRPr="00B43689" w:rsidRDefault="00B50C94">
      <w:pPr>
        <w:pStyle w:val="Default"/>
        <w:ind w:firstLine="360"/>
        <w:jc w:val="both"/>
        <w:rPr>
          <w:b/>
          <w:bCs/>
          <w:color w:val="auto"/>
          <w:highlight w:val="yellow"/>
        </w:rPr>
      </w:pPr>
    </w:p>
    <w:p w14:paraId="359A6C81" w14:textId="77777777" w:rsidR="00B50C94" w:rsidRPr="00B43689" w:rsidRDefault="00B50C94">
      <w:pPr>
        <w:pStyle w:val="Default"/>
        <w:ind w:firstLine="360"/>
        <w:jc w:val="both"/>
        <w:rPr>
          <w:b/>
          <w:bCs/>
          <w:color w:val="auto"/>
          <w:highlight w:val="yellow"/>
        </w:rPr>
      </w:pPr>
    </w:p>
    <w:p w14:paraId="2DF93EA6" w14:textId="77777777" w:rsidR="004208E4" w:rsidRPr="00B43689" w:rsidRDefault="004208E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4208E4" w:rsidRPr="00B43689">
      <w:footerReference w:type="default" r:id="rId10"/>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7279" w14:textId="77777777" w:rsidR="000F1C13" w:rsidRDefault="000F1C13" w:rsidP="00AE2D94">
      <w:pPr>
        <w:spacing w:after="0" w:line="240" w:lineRule="auto"/>
      </w:pPr>
      <w:r>
        <w:separator/>
      </w:r>
    </w:p>
  </w:endnote>
  <w:endnote w:type="continuationSeparator" w:id="0">
    <w:p w14:paraId="1F0F9E9D" w14:textId="77777777" w:rsidR="000F1C13" w:rsidRDefault="000F1C13" w:rsidP="00AE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Corbel"/>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7781"/>
      <w:docPartObj>
        <w:docPartGallery w:val="Page Numbers (Bottom of Page)"/>
        <w:docPartUnique/>
      </w:docPartObj>
    </w:sdtPr>
    <w:sdtEndPr/>
    <w:sdtContent>
      <w:p w14:paraId="1FE9BE5E" w14:textId="76F20EC5" w:rsidR="00597AF7" w:rsidRDefault="00597AF7">
        <w:pPr>
          <w:pStyle w:val="a9"/>
          <w:jc w:val="right"/>
        </w:pPr>
        <w:r>
          <w:fldChar w:fldCharType="begin"/>
        </w:r>
        <w:r>
          <w:instrText>PAGE   \* MERGEFORMAT</w:instrText>
        </w:r>
        <w:r>
          <w:fldChar w:fldCharType="separate"/>
        </w:r>
        <w:r w:rsidR="002F750D">
          <w:rPr>
            <w:noProof/>
          </w:rPr>
          <w:t>3</w:t>
        </w:r>
        <w:r>
          <w:fldChar w:fldCharType="end"/>
        </w:r>
      </w:p>
    </w:sdtContent>
  </w:sdt>
  <w:p w14:paraId="6538D937" w14:textId="77777777" w:rsidR="00597AF7" w:rsidRDefault="00597A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5B3AF" w14:textId="77777777" w:rsidR="000F1C13" w:rsidRDefault="000F1C13" w:rsidP="00AE2D94">
      <w:pPr>
        <w:spacing w:after="0" w:line="240" w:lineRule="auto"/>
      </w:pPr>
      <w:r>
        <w:separator/>
      </w:r>
    </w:p>
  </w:footnote>
  <w:footnote w:type="continuationSeparator" w:id="0">
    <w:p w14:paraId="56E338CD" w14:textId="77777777" w:rsidR="000F1C13" w:rsidRDefault="000F1C13" w:rsidP="00AE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CE6E64"/>
    <w:multiLevelType w:val="multilevel"/>
    <w:tmpl w:val="17CE6E64"/>
    <w:lvl w:ilvl="0">
      <w:start w:val="1"/>
      <w:numFmt w:val="bullet"/>
      <w:lvlText w:val=""/>
      <w:lvlJc w:val="left"/>
      <w:pPr>
        <w:ind w:left="502" w:hanging="360"/>
      </w:pPr>
      <w:rPr>
        <w:rFonts w:ascii="Symbol" w:hAnsi="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2" w15:restartNumberingAfterBreak="0">
    <w:nsid w:val="238D0675"/>
    <w:multiLevelType w:val="multilevel"/>
    <w:tmpl w:val="238D0675"/>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2D4FD2"/>
    <w:multiLevelType w:val="hybridMultilevel"/>
    <w:tmpl w:val="764CB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FF30BC"/>
    <w:multiLevelType w:val="multilevel"/>
    <w:tmpl w:val="40FF30B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34E184E"/>
    <w:multiLevelType w:val="multilevel"/>
    <w:tmpl w:val="534E184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9A258BD"/>
    <w:multiLevelType w:val="multilevel"/>
    <w:tmpl w:val="59A258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0A7234D"/>
    <w:multiLevelType w:val="multilevel"/>
    <w:tmpl w:val="60A7234D"/>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1639B9"/>
    <w:multiLevelType w:val="hybridMultilevel"/>
    <w:tmpl w:val="6EF2BC4A"/>
    <w:lvl w:ilvl="0" w:tplc="F962CC58">
      <w:start w:val="1"/>
      <w:numFmt w:val="bullet"/>
      <w:lvlText w:val="–"/>
      <w:lvlJc w:val="left"/>
      <w:pPr>
        <w:ind w:left="720" w:hanging="360"/>
      </w:pPr>
      <w:rPr>
        <w:rFonts w:ascii="Goudy Old Style" w:hAnsi="Goudy Old Styl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875912"/>
    <w:multiLevelType w:val="multilevel"/>
    <w:tmpl w:val="6F8759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E0F5E2D"/>
    <w:multiLevelType w:val="multilevel"/>
    <w:tmpl w:val="7E0F5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7"/>
  </w:num>
  <w:num w:numId="6">
    <w:abstractNumId w:val="11"/>
  </w:num>
  <w:num w:numId="7">
    <w:abstractNumId w:val="8"/>
  </w:num>
  <w:num w:numId="8">
    <w:abstractNumId w:val="0"/>
  </w:num>
  <w:num w:numId="9">
    <w:abstractNumId w:val="5"/>
  </w:num>
  <w:num w:numId="10">
    <w:abstractNumId w:val="3"/>
  </w:num>
  <w:num w:numId="11">
    <w:abstractNumId w:val="9"/>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0283"/>
    <w:rsid w:val="000016B7"/>
    <w:rsid w:val="000054C7"/>
    <w:rsid w:val="00005700"/>
    <w:rsid w:val="00007F3C"/>
    <w:rsid w:val="0001552E"/>
    <w:rsid w:val="0001679F"/>
    <w:rsid w:val="00017EE4"/>
    <w:rsid w:val="00020259"/>
    <w:rsid w:val="0002121A"/>
    <w:rsid w:val="000222E4"/>
    <w:rsid w:val="00025AF8"/>
    <w:rsid w:val="00027555"/>
    <w:rsid w:val="00030B45"/>
    <w:rsid w:val="000346A4"/>
    <w:rsid w:val="0003499A"/>
    <w:rsid w:val="00035A5F"/>
    <w:rsid w:val="00037484"/>
    <w:rsid w:val="000379C9"/>
    <w:rsid w:val="0004084E"/>
    <w:rsid w:val="00041000"/>
    <w:rsid w:val="00041138"/>
    <w:rsid w:val="00045C98"/>
    <w:rsid w:val="000506E9"/>
    <w:rsid w:val="00050A1D"/>
    <w:rsid w:val="000522A8"/>
    <w:rsid w:val="00052EE0"/>
    <w:rsid w:val="00054559"/>
    <w:rsid w:val="000549A7"/>
    <w:rsid w:val="000556C4"/>
    <w:rsid w:val="00056161"/>
    <w:rsid w:val="00057150"/>
    <w:rsid w:val="00060043"/>
    <w:rsid w:val="0006064B"/>
    <w:rsid w:val="00060B6E"/>
    <w:rsid w:val="000614C7"/>
    <w:rsid w:val="0006192B"/>
    <w:rsid w:val="000626A2"/>
    <w:rsid w:val="00062BAB"/>
    <w:rsid w:val="000633A7"/>
    <w:rsid w:val="000634B2"/>
    <w:rsid w:val="000650BD"/>
    <w:rsid w:val="00066137"/>
    <w:rsid w:val="00067890"/>
    <w:rsid w:val="00070164"/>
    <w:rsid w:val="00070A30"/>
    <w:rsid w:val="000724AC"/>
    <w:rsid w:val="00072D0F"/>
    <w:rsid w:val="00076545"/>
    <w:rsid w:val="00080C40"/>
    <w:rsid w:val="00081213"/>
    <w:rsid w:val="00083014"/>
    <w:rsid w:val="00083F3A"/>
    <w:rsid w:val="00084609"/>
    <w:rsid w:val="00086B6A"/>
    <w:rsid w:val="00087F19"/>
    <w:rsid w:val="000915EA"/>
    <w:rsid w:val="00093619"/>
    <w:rsid w:val="00095796"/>
    <w:rsid w:val="00095FC4"/>
    <w:rsid w:val="000A0436"/>
    <w:rsid w:val="000A105F"/>
    <w:rsid w:val="000A2897"/>
    <w:rsid w:val="000A5EAC"/>
    <w:rsid w:val="000B1C7C"/>
    <w:rsid w:val="000B24B4"/>
    <w:rsid w:val="000B74C3"/>
    <w:rsid w:val="000C31DE"/>
    <w:rsid w:val="000C35A4"/>
    <w:rsid w:val="000C5BD0"/>
    <w:rsid w:val="000C7C65"/>
    <w:rsid w:val="000D1354"/>
    <w:rsid w:val="000D611C"/>
    <w:rsid w:val="000E2C2D"/>
    <w:rsid w:val="000E2CF6"/>
    <w:rsid w:val="000E53CB"/>
    <w:rsid w:val="000E54CA"/>
    <w:rsid w:val="000F003A"/>
    <w:rsid w:val="000F1C13"/>
    <w:rsid w:val="000F205E"/>
    <w:rsid w:val="000F6CCC"/>
    <w:rsid w:val="001001E8"/>
    <w:rsid w:val="00107692"/>
    <w:rsid w:val="00113E23"/>
    <w:rsid w:val="00115686"/>
    <w:rsid w:val="00117C1E"/>
    <w:rsid w:val="00120EC4"/>
    <w:rsid w:val="00122152"/>
    <w:rsid w:val="00122B9D"/>
    <w:rsid w:val="00126CD0"/>
    <w:rsid w:val="00130184"/>
    <w:rsid w:val="00132439"/>
    <w:rsid w:val="001354AC"/>
    <w:rsid w:val="001409CD"/>
    <w:rsid w:val="001515D2"/>
    <w:rsid w:val="00151FF8"/>
    <w:rsid w:val="00154791"/>
    <w:rsid w:val="00154FCA"/>
    <w:rsid w:val="001560D9"/>
    <w:rsid w:val="0016222A"/>
    <w:rsid w:val="00162387"/>
    <w:rsid w:val="0016443B"/>
    <w:rsid w:val="00166997"/>
    <w:rsid w:val="00170595"/>
    <w:rsid w:val="001742EC"/>
    <w:rsid w:val="00176409"/>
    <w:rsid w:val="00182679"/>
    <w:rsid w:val="001846FE"/>
    <w:rsid w:val="001869A0"/>
    <w:rsid w:val="00187178"/>
    <w:rsid w:val="00190847"/>
    <w:rsid w:val="00191E27"/>
    <w:rsid w:val="001929A6"/>
    <w:rsid w:val="001932CA"/>
    <w:rsid w:val="001A0517"/>
    <w:rsid w:val="001A26C2"/>
    <w:rsid w:val="001A4EF7"/>
    <w:rsid w:val="001A5664"/>
    <w:rsid w:val="001A60E5"/>
    <w:rsid w:val="001A69BF"/>
    <w:rsid w:val="001A6F93"/>
    <w:rsid w:val="001A7426"/>
    <w:rsid w:val="001B0656"/>
    <w:rsid w:val="001B0A1A"/>
    <w:rsid w:val="001B24E7"/>
    <w:rsid w:val="001B57BA"/>
    <w:rsid w:val="001B5B73"/>
    <w:rsid w:val="001B7BA5"/>
    <w:rsid w:val="001C1C54"/>
    <w:rsid w:val="001C29AB"/>
    <w:rsid w:val="001C2E2A"/>
    <w:rsid w:val="001C50F2"/>
    <w:rsid w:val="001D209B"/>
    <w:rsid w:val="001D3C4F"/>
    <w:rsid w:val="001D3FAF"/>
    <w:rsid w:val="001E1B7F"/>
    <w:rsid w:val="001E499E"/>
    <w:rsid w:val="001F0320"/>
    <w:rsid w:val="001F2A06"/>
    <w:rsid w:val="001F32E1"/>
    <w:rsid w:val="001F4963"/>
    <w:rsid w:val="001F544C"/>
    <w:rsid w:val="00200383"/>
    <w:rsid w:val="002016DF"/>
    <w:rsid w:val="00204FDC"/>
    <w:rsid w:val="00205EE1"/>
    <w:rsid w:val="00205F08"/>
    <w:rsid w:val="0020751E"/>
    <w:rsid w:val="002123C8"/>
    <w:rsid w:val="00213F5E"/>
    <w:rsid w:val="0021665F"/>
    <w:rsid w:val="00217535"/>
    <w:rsid w:val="00221182"/>
    <w:rsid w:val="00223612"/>
    <w:rsid w:val="002249EE"/>
    <w:rsid w:val="00224DF0"/>
    <w:rsid w:val="00226D9A"/>
    <w:rsid w:val="002277C4"/>
    <w:rsid w:val="0023334A"/>
    <w:rsid w:val="002410E5"/>
    <w:rsid w:val="00242926"/>
    <w:rsid w:val="00242AC1"/>
    <w:rsid w:val="00244F6E"/>
    <w:rsid w:val="0024569F"/>
    <w:rsid w:val="00245CBC"/>
    <w:rsid w:val="00253AF0"/>
    <w:rsid w:val="00255237"/>
    <w:rsid w:val="00263369"/>
    <w:rsid w:val="002640AF"/>
    <w:rsid w:val="00265477"/>
    <w:rsid w:val="00265736"/>
    <w:rsid w:val="002659E4"/>
    <w:rsid w:val="0026663A"/>
    <w:rsid w:val="00266664"/>
    <w:rsid w:val="00267937"/>
    <w:rsid w:val="00270170"/>
    <w:rsid w:val="00271019"/>
    <w:rsid w:val="00272D90"/>
    <w:rsid w:val="00281C45"/>
    <w:rsid w:val="00281FDA"/>
    <w:rsid w:val="00282629"/>
    <w:rsid w:val="00282FD5"/>
    <w:rsid w:val="0029136A"/>
    <w:rsid w:val="00296FD9"/>
    <w:rsid w:val="002A25D0"/>
    <w:rsid w:val="002A605A"/>
    <w:rsid w:val="002B41B2"/>
    <w:rsid w:val="002B41D9"/>
    <w:rsid w:val="002B7078"/>
    <w:rsid w:val="002C0952"/>
    <w:rsid w:val="002C3980"/>
    <w:rsid w:val="002D187C"/>
    <w:rsid w:val="002D1993"/>
    <w:rsid w:val="002D30A3"/>
    <w:rsid w:val="002D393D"/>
    <w:rsid w:val="002D4333"/>
    <w:rsid w:val="002E01A3"/>
    <w:rsid w:val="002E0CC2"/>
    <w:rsid w:val="002E1BA5"/>
    <w:rsid w:val="002E4324"/>
    <w:rsid w:val="002E7BAF"/>
    <w:rsid w:val="002E7C68"/>
    <w:rsid w:val="002F0FD5"/>
    <w:rsid w:val="002F1232"/>
    <w:rsid w:val="002F196A"/>
    <w:rsid w:val="002F1CE2"/>
    <w:rsid w:val="002F3747"/>
    <w:rsid w:val="002F5833"/>
    <w:rsid w:val="002F750D"/>
    <w:rsid w:val="002F7C5F"/>
    <w:rsid w:val="00305895"/>
    <w:rsid w:val="003061C2"/>
    <w:rsid w:val="00306CB1"/>
    <w:rsid w:val="003101FC"/>
    <w:rsid w:val="00311927"/>
    <w:rsid w:val="00312BE6"/>
    <w:rsid w:val="00313393"/>
    <w:rsid w:val="003220DA"/>
    <w:rsid w:val="00323B05"/>
    <w:rsid w:val="00327EFB"/>
    <w:rsid w:val="00330BE1"/>
    <w:rsid w:val="003317B7"/>
    <w:rsid w:val="00337E85"/>
    <w:rsid w:val="003403B4"/>
    <w:rsid w:val="00341B25"/>
    <w:rsid w:val="00343A92"/>
    <w:rsid w:val="00344E3D"/>
    <w:rsid w:val="003507CD"/>
    <w:rsid w:val="003516BC"/>
    <w:rsid w:val="00352654"/>
    <w:rsid w:val="00353CD4"/>
    <w:rsid w:val="00355F19"/>
    <w:rsid w:val="00356B3B"/>
    <w:rsid w:val="0035740B"/>
    <w:rsid w:val="00357709"/>
    <w:rsid w:val="00363E1D"/>
    <w:rsid w:val="00364F0F"/>
    <w:rsid w:val="0036605C"/>
    <w:rsid w:val="00366401"/>
    <w:rsid w:val="003703FA"/>
    <w:rsid w:val="0037141C"/>
    <w:rsid w:val="00372C59"/>
    <w:rsid w:val="00373400"/>
    <w:rsid w:val="00376DEA"/>
    <w:rsid w:val="00377049"/>
    <w:rsid w:val="00382740"/>
    <w:rsid w:val="00382A9B"/>
    <w:rsid w:val="003837A3"/>
    <w:rsid w:val="00383C5F"/>
    <w:rsid w:val="00385412"/>
    <w:rsid w:val="003875A3"/>
    <w:rsid w:val="00387893"/>
    <w:rsid w:val="00391B5B"/>
    <w:rsid w:val="00393CEF"/>
    <w:rsid w:val="0039576F"/>
    <w:rsid w:val="00395F40"/>
    <w:rsid w:val="00397D64"/>
    <w:rsid w:val="003A002B"/>
    <w:rsid w:val="003A297C"/>
    <w:rsid w:val="003A2EE9"/>
    <w:rsid w:val="003A37D3"/>
    <w:rsid w:val="003A4A9B"/>
    <w:rsid w:val="003A554E"/>
    <w:rsid w:val="003B0EDF"/>
    <w:rsid w:val="003B26F2"/>
    <w:rsid w:val="003B458A"/>
    <w:rsid w:val="003B48DF"/>
    <w:rsid w:val="003B7072"/>
    <w:rsid w:val="003B7AAD"/>
    <w:rsid w:val="003C0CCD"/>
    <w:rsid w:val="003C1139"/>
    <w:rsid w:val="003C2990"/>
    <w:rsid w:val="003C555B"/>
    <w:rsid w:val="003C7B1C"/>
    <w:rsid w:val="003D0953"/>
    <w:rsid w:val="003D1393"/>
    <w:rsid w:val="003D5916"/>
    <w:rsid w:val="003D6704"/>
    <w:rsid w:val="003E2BCF"/>
    <w:rsid w:val="003E30B5"/>
    <w:rsid w:val="003E31F4"/>
    <w:rsid w:val="003E5FAC"/>
    <w:rsid w:val="003E7C98"/>
    <w:rsid w:val="003F009E"/>
    <w:rsid w:val="003F255F"/>
    <w:rsid w:val="003F3CDC"/>
    <w:rsid w:val="00400EAC"/>
    <w:rsid w:val="00402165"/>
    <w:rsid w:val="00403281"/>
    <w:rsid w:val="00404C83"/>
    <w:rsid w:val="004075C4"/>
    <w:rsid w:val="0041004D"/>
    <w:rsid w:val="00410983"/>
    <w:rsid w:val="00412D65"/>
    <w:rsid w:val="004162D7"/>
    <w:rsid w:val="00416871"/>
    <w:rsid w:val="00416A68"/>
    <w:rsid w:val="00417CFC"/>
    <w:rsid w:val="004208E4"/>
    <w:rsid w:val="00423DA8"/>
    <w:rsid w:val="004256CA"/>
    <w:rsid w:val="004264DE"/>
    <w:rsid w:val="0042682E"/>
    <w:rsid w:val="0042765D"/>
    <w:rsid w:val="0042772F"/>
    <w:rsid w:val="00431149"/>
    <w:rsid w:val="00433F4C"/>
    <w:rsid w:val="004343A5"/>
    <w:rsid w:val="00440748"/>
    <w:rsid w:val="00440B33"/>
    <w:rsid w:val="00444E16"/>
    <w:rsid w:val="004469CB"/>
    <w:rsid w:val="00451C35"/>
    <w:rsid w:val="004551BE"/>
    <w:rsid w:val="00455CF6"/>
    <w:rsid w:val="004616F1"/>
    <w:rsid w:val="0046374E"/>
    <w:rsid w:val="004673E8"/>
    <w:rsid w:val="0046752A"/>
    <w:rsid w:val="00471360"/>
    <w:rsid w:val="00471619"/>
    <w:rsid w:val="00472245"/>
    <w:rsid w:val="00472246"/>
    <w:rsid w:val="00472B33"/>
    <w:rsid w:val="00472CE8"/>
    <w:rsid w:val="00473EC4"/>
    <w:rsid w:val="00483826"/>
    <w:rsid w:val="00485CC1"/>
    <w:rsid w:val="00487168"/>
    <w:rsid w:val="0049000C"/>
    <w:rsid w:val="004901FA"/>
    <w:rsid w:val="00490850"/>
    <w:rsid w:val="00491FBD"/>
    <w:rsid w:val="004935E4"/>
    <w:rsid w:val="00495B52"/>
    <w:rsid w:val="00496AE7"/>
    <w:rsid w:val="004A0DF9"/>
    <w:rsid w:val="004A521F"/>
    <w:rsid w:val="004A7B36"/>
    <w:rsid w:val="004B1AAB"/>
    <w:rsid w:val="004B3738"/>
    <w:rsid w:val="004B54ED"/>
    <w:rsid w:val="004B63D8"/>
    <w:rsid w:val="004C0764"/>
    <w:rsid w:val="004C0967"/>
    <w:rsid w:val="004C0DF0"/>
    <w:rsid w:val="004C6C64"/>
    <w:rsid w:val="004D0F0A"/>
    <w:rsid w:val="004D57CD"/>
    <w:rsid w:val="004D632F"/>
    <w:rsid w:val="004E14C0"/>
    <w:rsid w:val="004E2417"/>
    <w:rsid w:val="004E2F2F"/>
    <w:rsid w:val="004E4709"/>
    <w:rsid w:val="004E4B7D"/>
    <w:rsid w:val="004E549E"/>
    <w:rsid w:val="004E72D0"/>
    <w:rsid w:val="004F0865"/>
    <w:rsid w:val="004F1537"/>
    <w:rsid w:val="004F20BB"/>
    <w:rsid w:val="004F6209"/>
    <w:rsid w:val="004F6372"/>
    <w:rsid w:val="004F7546"/>
    <w:rsid w:val="00502D4B"/>
    <w:rsid w:val="005040BC"/>
    <w:rsid w:val="00506953"/>
    <w:rsid w:val="0051003F"/>
    <w:rsid w:val="00512803"/>
    <w:rsid w:val="00521DA1"/>
    <w:rsid w:val="005273F7"/>
    <w:rsid w:val="0053022C"/>
    <w:rsid w:val="005306B5"/>
    <w:rsid w:val="00531E79"/>
    <w:rsid w:val="005349EC"/>
    <w:rsid w:val="00535567"/>
    <w:rsid w:val="00536E6E"/>
    <w:rsid w:val="00540571"/>
    <w:rsid w:val="00542B05"/>
    <w:rsid w:val="0054326A"/>
    <w:rsid w:val="005436FA"/>
    <w:rsid w:val="00544FDA"/>
    <w:rsid w:val="005501FD"/>
    <w:rsid w:val="005503CB"/>
    <w:rsid w:val="005505C9"/>
    <w:rsid w:val="00550CA0"/>
    <w:rsid w:val="0055249E"/>
    <w:rsid w:val="00554387"/>
    <w:rsid w:val="00555BF2"/>
    <w:rsid w:val="00561CAB"/>
    <w:rsid w:val="00562C40"/>
    <w:rsid w:val="00564B69"/>
    <w:rsid w:val="00570C35"/>
    <w:rsid w:val="00571792"/>
    <w:rsid w:val="00572CBF"/>
    <w:rsid w:val="005732AC"/>
    <w:rsid w:val="00575E4C"/>
    <w:rsid w:val="00582284"/>
    <w:rsid w:val="005823D5"/>
    <w:rsid w:val="00582B3A"/>
    <w:rsid w:val="00582D9E"/>
    <w:rsid w:val="00584008"/>
    <w:rsid w:val="0058533C"/>
    <w:rsid w:val="005877E5"/>
    <w:rsid w:val="00597AF7"/>
    <w:rsid w:val="005A1331"/>
    <w:rsid w:val="005A152E"/>
    <w:rsid w:val="005A31A6"/>
    <w:rsid w:val="005A3896"/>
    <w:rsid w:val="005A4CD8"/>
    <w:rsid w:val="005A5534"/>
    <w:rsid w:val="005A650B"/>
    <w:rsid w:val="005B159F"/>
    <w:rsid w:val="005B4B76"/>
    <w:rsid w:val="005B5FF4"/>
    <w:rsid w:val="005C18F1"/>
    <w:rsid w:val="005C6AFD"/>
    <w:rsid w:val="005D1C20"/>
    <w:rsid w:val="005D4FEB"/>
    <w:rsid w:val="005D514A"/>
    <w:rsid w:val="005D7267"/>
    <w:rsid w:val="005E5396"/>
    <w:rsid w:val="005E779D"/>
    <w:rsid w:val="005F218B"/>
    <w:rsid w:val="005F24A3"/>
    <w:rsid w:val="005F25F9"/>
    <w:rsid w:val="005F2FA5"/>
    <w:rsid w:val="005F3D61"/>
    <w:rsid w:val="006010F0"/>
    <w:rsid w:val="006029B6"/>
    <w:rsid w:val="006054DE"/>
    <w:rsid w:val="00606AFF"/>
    <w:rsid w:val="00620A72"/>
    <w:rsid w:val="00621C74"/>
    <w:rsid w:val="006261A2"/>
    <w:rsid w:val="00627068"/>
    <w:rsid w:val="006416B7"/>
    <w:rsid w:val="00642714"/>
    <w:rsid w:val="00644409"/>
    <w:rsid w:val="00646D38"/>
    <w:rsid w:val="00646F83"/>
    <w:rsid w:val="00647605"/>
    <w:rsid w:val="00647B13"/>
    <w:rsid w:val="0065158B"/>
    <w:rsid w:val="00651600"/>
    <w:rsid w:val="00653034"/>
    <w:rsid w:val="006549E9"/>
    <w:rsid w:val="006563E5"/>
    <w:rsid w:val="00656AE0"/>
    <w:rsid w:val="006571BA"/>
    <w:rsid w:val="00657C4A"/>
    <w:rsid w:val="00660D51"/>
    <w:rsid w:val="00660FAA"/>
    <w:rsid w:val="006658A6"/>
    <w:rsid w:val="00666C07"/>
    <w:rsid w:val="00670F18"/>
    <w:rsid w:val="00674EDE"/>
    <w:rsid w:val="006756A3"/>
    <w:rsid w:val="00677798"/>
    <w:rsid w:val="00682611"/>
    <w:rsid w:val="0068496F"/>
    <w:rsid w:val="0068656C"/>
    <w:rsid w:val="00691005"/>
    <w:rsid w:val="0069145F"/>
    <w:rsid w:val="0069214C"/>
    <w:rsid w:val="006939DB"/>
    <w:rsid w:val="0069485E"/>
    <w:rsid w:val="006A71FE"/>
    <w:rsid w:val="006A7989"/>
    <w:rsid w:val="006B068B"/>
    <w:rsid w:val="006B15AD"/>
    <w:rsid w:val="006B39CC"/>
    <w:rsid w:val="006B3CB0"/>
    <w:rsid w:val="006B4026"/>
    <w:rsid w:val="006B6B70"/>
    <w:rsid w:val="006C2430"/>
    <w:rsid w:val="006C3692"/>
    <w:rsid w:val="006C4D2E"/>
    <w:rsid w:val="006C5F62"/>
    <w:rsid w:val="006C7ADA"/>
    <w:rsid w:val="006D038D"/>
    <w:rsid w:val="006D1DBE"/>
    <w:rsid w:val="006D30F8"/>
    <w:rsid w:val="006D5E0A"/>
    <w:rsid w:val="006E0B0F"/>
    <w:rsid w:val="006E15B6"/>
    <w:rsid w:val="006E31E8"/>
    <w:rsid w:val="006E755A"/>
    <w:rsid w:val="006F3629"/>
    <w:rsid w:val="006F58DF"/>
    <w:rsid w:val="006F735D"/>
    <w:rsid w:val="00700F7C"/>
    <w:rsid w:val="00701F51"/>
    <w:rsid w:val="00703C76"/>
    <w:rsid w:val="00703DFC"/>
    <w:rsid w:val="00703FC3"/>
    <w:rsid w:val="0070542A"/>
    <w:rsid w:val="00705BE3"/>
    <w:rsid w:val="00712323"/>
    <w:rsid w:val="00712D34"/>
    <w:rsid w:val="007133E4"/>
    <w:rsid w:val="0071630E"/>
    <w:rsid w:val="00723C76"/>
    <w:rsid w:val="00724FFB"/>
    <w:rsid w:val="007256B5"/>
    <w:rsid w:val="00730756"/>
    <w:rsid w:val="007317E8"/>
    <w:rsid w:val="0073294B"/>
    <w:rsid w:val="0073458C"/>
    <w:rsid w:val="0073481F"/>
    <w:rsid w:val="00735676"/>
    <w:rsid w:val="00736D13"/>
    <w:rsid w:val="00737676"/>
    <w:rsid w:val="00740258"/>
    <w:rsid w:val="007417B3"/>
    <w:rsid w:val="007420FA"/>
    <w:rsid w:val="00742E86"/>
    <w:rsid w:val="00743E48"/>
    <w:rsid w:val="007467F9"/>
    <w:rsid w:val="00747BDE"/>
    <w:rsid w:val="0075041C"/>
    <w:rsid w:val="007529C9"/>
    <w:rsid w:val="00752D3E"/>
    <w:rsid w:val="00754F32"/>
    <w:rsid w:val="00755122"/>
    <w:rsid w:val="007606CC"/>
    <w:rsid w:val="00763C66"/>
    <w:rsid w:val="0076773F"/>
    <w:rsid w:val="0077334F"/>
    <w:rsid w:val="00773FCB"/>
    <w:rsid w:val="00780681"/>
    <w:rsid w:val="0078162C"/>
    <w:rsid w:val="00781931"/>
    <w:rsid w:val="00783042"/>
    <w:rsid w:val="00783A98"/>
    <w:rsid w:val="0079174C"/>
    <w:rsid w:val="00792B5D"/>
    <w:rsid w:val="00793DFB"/>
    <w:rsid w:val="00794027"/>
    <w:rsid w:val="007A1E0F"/>
    <w:rsid w:val="007A389D"/>
    <w:rsid w:val="007A3CA8"/>
    <w:rsid w:val="007A4E3D"/>
    <w:rsid w:val="007A4F51"/>
    <w:rsid w:val="007A4FE1"/>
    <w:rsid w:val="007B0D34"/>
    <w:rsid w:val="007B2AD3"/>
    <w:rsid w:val="007B358D"/>
    <w:rsid w:val="007B3CDA"/>
    <w:rsid w:val="007B4261"/>
    <w:rsid w:val="007B495E"/>
    <w:rsid w:val="007B7253"/>
    <w:rsid w:val="007C0808"/>
    <w:rsid w:val="007C2618"/>
    <w:rsid w:val="007C262F"/>
    <w:rsid w:val="007C35CE"/>
    <w:rsid w:val="007C4884"/>
    <w:rsid w:val="007C54B3"/>
    <w:rsid w:val="007C58F3"/>
    <w:rsid w:val="007C69E4"/>
    <w:rsid w:val="007D1DD8"/>
    <w:rsid w:val="007D28DC"/>
    <w:rsid w:val="007D35FB"/>
    <w:rsid w:val="007D3811"/>
    <w:rsid w:val="007D425B"/>
    <w:rsid w:val="007D6C97"/>
    <w:rsid w:val="007E49BB"/>
    <w:rsid w:val="007E6FDE"/>
    <w:rsid w:val="007F02FE"/>
    <w:rsid w:val="007F15F6"/>
    <w:rsid w:val="007F197E"/>
    <w:rsid w:val="007F2BD6"/>
    <w:rsid w:val="007F4E1F"/>
    <w:rsid w:val="00800510"/>
    <w:rsid w:val="008005CE"/>
    <w:rsid w:val="00801C04"/>
    <w:rsid w:val="00804D2D"/>
    <w:rsid w:val="00806A06"/>
    <w:rsid w:val="00810582"/>
    <w:rsid w:val="00811FD9"/>
    <w:rsid w:val="0081743C"/>
    <w:rsid w:val="008206C9"/>
    <w:rsid w:val="008236E4"/>
    <w:rsid w:val="0082436B"/>
    <w:rsid w:val="00824507"/>
    <w:rsid w:val="008251D1"/>
    <w:rsid w:val="00830657"/>
    <w:rsid w:val="00832E34"/>
    <w:rsid w:val="00835FD5"/>
    <w:rsid w:val="00841124"/>
    <w:rsid w:val="0084121C"/>
    <w:rsid w:val="00841870"/>
    <w:rsid w:val="00841AAA"/>
    <w:rsid w:val="0084247E"/>
    <w:rsid w:val="00842EFE"/>
    <w:rsid w:val="0085188F"/>
    <w:rsid w:val="00851BFF"/>
    <w:rsid w:val="0085383D"/>
    <w:rsid w:val="008543B0"/>
    <w:rsid w:val="00863E11"/>
    <w:rsid w:val="00872124"/>
    <w:rsid w:val="00873A91"/>
    <w:rsid w:val="00876117"/>
    <w:rsid w:val="0087735A"/>
    <w:rsid w:val="00881539"/>
    <w:rsid w:val="00885537"/>
    <w:rsid w:val="00885C9A"/>
    <w:rsid w:val="008879C4"/>
    <w:rsid w:val="0089089C"/>
    <w:rsid w:val="00890A89"/>
    <w:rsid w:val="00896BFF"/>
    <w:rsid w:val="0089702F"/>
    <w:rsid w:val="008A06F5"/>
    <w:rsid w:val="008A0FDA"/>
    <w:rsid w:val="008A22E3"/>
    <w:rsid w:val="008A30A9"/>
    <w:rsid w:val="008A6AB5"/>
    <w:rsid w:val="008A7327"/>
    <w:rsid w:val="008A7BEF"/>
    <w:rsid w:val="008B13E1"/>
    <w:rsid w:val="008B2BBC"/>
    <w:rsid w:val="008B6142"/>
    <w:rsid w:val="008C20B9"/>
    <w:rsid w:val="008C5480"/>
    <w:rsid w:val="008C5E06"/>
    <w:rsid w:val="008C670F"/>
    <w:rsid w:val="008C671B"/>
    <w:rsid w:val="008C6ADD"/>
    <w:rsid w:val="008D1555"/>
    <w:rsid w:val="008D1D5E"/>
    <w:rsid w:val="008D7B99"/>
    <w:rsid w:val="008E044F"/>
    <w:rsid w:val="008E50D5"/>
    <w:rsid w:val="008E50E5"/>
    <w:rsid w:val="008E7581"/>
    <w:rsid w:val="008F1AFB"/>
    <w:rsid w:val="008F2666"/>
    <w:rsid w:val="008F4BCA"/>
    <w:rsid w:val="008F5C8B"/>
    <w:rsid w:val="008F608D"/>
    <w:rsid w:val="008F6BBD"/>
    <w:rsid w:val="00902657"/>
    <w:rsid w:val="009046D8"/>
    <w:rsid w:val="00905211"/>
    <w:rsid w:val="00907CD5"/>
    <w:rsid w:val="00910414"/>
    <w:rsid w:val="00912E8D"/>
    <w:rsid w:val="00913A3B"/>
    <w:rsid w:val="00913BFD"/>
    <w:rsid w:val="0091441D"/>
    <w:rsid w:val="00914632"/>
    <w:rsid w:val="0092229E"/>
    <w:rsid w:val="0092387F"/>
    <w:rsid w:val="00924623"/>
    <w:rsid w:val="00925003"/>
    <w:rsid w:val="00925EF3"/>
    <w:rsid w:val="00927BC5"/>
    <w:rsid w:val="00930C6D"/>
    <w:rsid w:val="00930D6A"/>
    <w:rsid w:val="00933F21"/>
    <w:rsid w:val="00934551"/>
    <w:rsid w:val="00934BC7"/>
    <w:rsid w:val="00934EE8"/>
    <w:rsid w:val="0093717D"/>
    <w:rsid w:val="00943BC6"/>
    <w:rsid w:val="00946131"/>
    <w:rsid w:val="009515ED"/>
    <w:rsid w:val="00955CE9"/>
    <w:rsid w:val="00955D44"/>
    <w:rsid w:val="009604E3"/>
    <w:rsid w:val="009605D2"/>
    <w:rsid w:val="00960C4F"/>
    <w:rsid w:val="00962730"/>
    <w:rsid w:val="00966A69"/>
    <w:rsid w:val="00967CC2"/>
    <w:rsid w:val="009717AB"/>
    <w:rsid w:val="00974B6D"/>
    <w:rsid w:val="009757DD"/>
    <w:rsid w:val="00975B18"/>
    <w:rsid w:val="00975BC8"/>
    <w:rsid w:val="00976930"/>
    <w:rsid w:val="0097754F"/>
    <w:rsid w:val="0098017D"/>
    <w:rsid w:val="00981842"/>
    <w:rsid w:val="009824A1"/>
    <w:rsid w:val="0098548A"/>
    <w:rsid w:val="00990074"/>
    <w:rsid w:val="00992D3F"/>
    <w:rsid w:val="009955AC"/>
    <w:rsid w:val="00997EDD"/>
    <w:rsid w:val="009A4F5C"/>
    <w:rsid w:val="009A62F4"/>
    <w:rsid w:val="009B02E1"/>
    <w:rsid w:val="009B31D2"/>
    <w:rsid w:val="009B532C"/>
    <w:rsid w:val="009B67ED"/>
    <w:rsid w:val="009B75D0"/>
    <w:rsid w:val="009B7E2C"/>
    <w:rsid w:val="009C0BA2"/>
    <w:rsid w:val="009C31B7"/>
    <w:rsid w:val="009C777C"/>
    <w:rsid w:val="009D0B34"/>
    <w:rsid w:val="009D4016"/>
    <w:rsid w:val="009D41A3"/>
    <w:rsid w:val="009E380A"/>
    <w:rsid w:val="009E3BA8"/>
    <w:rsid w:val="009E3E3D"/>
    <w:rsid w:val="009E59F1"/>
    <w:rsid w:val="009E789D"/>
    <w:rsid w:val="009F07FC"/>
    <w:rsid w:val="009F4388"/>
    <w:rsid w:val="009F4423"/>
    <w:rsid w:val="009F5593"/>
    <w:rsid w:val="009F7F64"/>
    <w:rsid w:val="00A07302"/>
    <w:rsid w:val="00A116F9"/>
    <w:rsid w:val="00A14CFA"/>
    <w:rsid w:val="00A1551F"/>
    <w:rsid w:val="00A173F8"/>
    <w:rsid w:val="00A206D9"/>
    <w:rsid w:val="00A216EE"/>
    <w:rsid w:val="00A230F8"/>
    <w:rsid w:val="00A236AE"/>
    <w:rsid w:val="00A2390A"/>
    <w:rsid w:val="00A24468"/>
    <w:rsid w:val="00A269DB"/>
    <w:rsid w:val="00A32008"/>
    <w:rsid w:val="00A343D0"/>
    <w:rsid w:val="00A356A9"/>
    <w:rsid w:val="00A3584E"/>
    <w:rsid w:val="00A4224F"/>
    <w:rsid w:val="00A4225D"/>
    <w:rsid w:val="00A456CD"/>
    <w:rsid w:val="00A456D6"/>
    <w:rsid w:val="00A51853"/>
    <w:rsid w:val="00A56980"/>
    <w:rsid w:val="00A60205"/>
    <w:rsid w:val="00A60700"/>
    <w:rsid w:val="00A6270A"/>
    <w:rsid w:val="00A6271F"/>
    <w:rsid w:val="00A639C2"/>
    <w:rsid w:val="00A66531"/>
    <w:rsid w:val="00A66E63"/>
    <w:rsid w:val="00A67D29"/>
    <w:rsid w:val="00A712E1"/>
    <w:rsid w:val="00A717AE"/>
    <w:rsid w:val="00A75B01"/>
    <w:rsid w:val="00A82CF6"/>
    <w:rsid w:val="00A8387B"/>
    <w:rsid w:val="00A846F8"/>
    <w:rsid w:val="00A8747F"/>
    <w:rsid w:val="00A87835"/>
    <w:rsid w:val="00A87921"/>
    <w:rsid w:val="00A87CBC"/>
    <w:rsid w:val="00A90B91"/>
    <w:rsid w:val="00A90C5E"/>
    <w:rsid w:val="00A92875"/>
    <w:rsid w:val="00A93B20"/>
    <w:rsid w:val="00AA139E"/>
    <w:rsid w:val="00AA1694"/>
    <w:rsid w:val="00AA1767"/>
    <w:rsid w:val="00AA4177"/>
    <w:rsid w:val="00AA6EA0"/>
    <w:rsid w:val="00AA7AB9"/>
    <w:rsid w:val="00AB1EF8"/>
    <w:rsid w:val="00AB6351"/>
    <w:rsid w:val="00AB66E4"/>
    <w:rsid w:val="00AB68FE"/>
    <w:rsid w:val="00AC127E"/>
    <w:rsid w:val="00AC60B3"/>
    <w:rsid w:val="00AC6879"/>
    <w:rsid w:val="00AC6FEE"/>
    <w:rsid w:val="00AD1EDC"/>
    <w:rsid w:val="00AD2760"/>
    <w:rsid w:val="00AD2C47"/>
    <w:rsid w:val="00AD343C"/>
    <w:rsid w:val="00AD5D74"/>
    <w:rsid w:val="00AE1208"/>
    <w:rsid w:val="00AE1EFF"/>
    <w:rsid w:val="00AE2D94"/>
    <w:rsid w:val="00AE6CB7"/>
    <w:rsid w:val="00AE7845"/>
    <w:rsid w:val="00AF18DB"/>
    <w:rsid w:val="00AF1F02"/>
    <w:rsid w:val="00AF583D"/>
    <w:rsid w:val="00AF785A"/>
    <w:rsid w:val="00B00735"/>
    <w:rsid w:val="00B01909"/>
    <w:rsid w:val="00B01EBA"/>
    <w:rsid w:val="00B02562"/>
    <w:rsid w:val="00B03B88"/>
    <w:rsid w:val="00B0517E"/>
    <w:rsid w:val="00B058CC"/>
    <w:rsid w:val="00B06AB2"/>
    <w:rsid w:val="00B06F82"/>
    <w:rsid w:val="00B10CBB"/>
    <w:rsid w:val="00B11335"/>
    <w:rsid w:val="00B11C8A"/>
    <w:rsid w:val="00B12858"/>
    <w:rsid w:val="00B13098"/>
    <w:rsid w:val="00B155B1"/>
    <w:rsid w:val="00B16A05"/>
    <w:rsid w:val="00B22D05"/>
    <w:rsid w:val="00B22DDC"/>
    <w:rsid w:val="00B25ACE"/>
    <w:rsid w:val="00B30F13"/>
    <w:rsid w:val="00B36D3E"/>
    <w:rsid w:val="00B402C1"/>
    <w:rsid w:val="00B409F1"/>
    <w:rsid w:val="00B43689"/>
    <w:rsid w:val="00B43EBE"/>
    <w:rsid w:val="00B47A33"/>
    <w:rsid w:val="00B50C94"/>
    <w:rsid w:val="00B52132"/>
    <w:rsid w:val="00B522D7"/>
    <w:rsid w:val="00B53B02"/>
    <w:rsid w:val="00B54F4A"/>
    <w:rsid w:val="00B56902"/>
    <w:rsid w:val="00B61688"/>
    <w:rsid w:val="00B62846"/>
    <w:rsid w:val="00B64AD4"/>
    <w:rsid w:val="00B714E4"/>
    <w:rsid w:val="00B72F28"/>
    <w:rsid w:val="00B82DA1"/>
    <w:rsid w:val="00B85CE7"/>
    <w:rsid w:val="00B86557"/>
    <w:rsid w:val="00B8715C"/>
    <w:rsid w:val="00B8747A"/>
    <w:rsid w:val="00B92A13"/>
    <w:rsid w:val="00B9363F"/>
    <w:rsid w:val="00B93BDB"/>
    <w:rsid w:val="00B93D5C"/>
    <w:rsid w:val="00B96BA0"/>
    <w:rsid w:val="00B97DD5"/>
    <w:rsid w:val="00BA01D1"/>
    <w:rsid w:val="00BA34CE"/>
    <w:rsid w:val="00BA607C"/>
    <w:rsid w:val="00BB1C4F"/>
    <w:rsid w:val="00BB27F1"/>
    <w:rsid w:val="00BB4928"/>
    <w:rsid w:val="00BB4AE6"/>
    <w:rsid w:val="00BB5D5E"/>
    <w:rsid w:val="00BC0B66"/>
    <w:rsid w:val="00BC2C67"/>
    <w:rsid w:val="00BC6DFB"/>
    <w:rsid w:val="00BD0370"/>
    <w:rsid w:val="00BD1D34"/>
    <w:rsid w:val="00BD4332"/>
    <w:rsid w:val="00BD4841"/>
    <w:rsid w:val="00BD5328"/>
    <w:rsid w:val="00BD6F4F"/>
    <w:rsid w:val="00BE0426"/>
    <w:rsid w:val="00BE1C98"/>
    <w:rsid w:val="00BE4444"/>
    <w:rsid w:val="00BE4D26"/>
    <w:rsid w:val="00BE5004"/>
    <w:rsid w:val="00BE5D44"/>
    <w:rsid w:val="00BF06D4"/>
    <w:rsid w:val="00BF0A17"/>
    <w:rsid w:val="00BF275B"/>
    <w:rsid w:val="00BF4DC2"/>
    <w:rsid w:val="00C0186E"/>
    <w:rsid w:val="00C0388F"/>
    <w:rsid w:val="00C03BE3"/>
    <w:rsid w:val="00C03D31"/>
    <w:rsid w:val="00C10847"/>
    <w:rsid w:val="00C11F8E"/>
    <w:rsid w:val="00C126DA"/>
    <w:rsid w:val="00C15C69"/>
    <w:rsid w:val="00C15DA4"/>
    <w:rsid w:val="00C20F6C"/>
    <w:rsid w:val="00C224B5"/>
    <w:rsid w:val="00C239D9"/>
    <w:rsid w:val="00C25F4F"/>
    <w:rsid w:val="00C42D60"/>
    <w:rsid w:val="00C4534C"/>
    <w:rsid w:val="00C466A4"/>
    <w:rsid w:val="00C5122F"/>
    <w:rsid w:val="00C54207"/>
    <w:rsid w:val="00C63A75"/>
    <w:rsid w:val="00C64798"/>
    <w:rsid w:val="00C65EEE"/>
    <w:rsid w:val="00C665AE"/>
    <w:rsid w:val="00C67121"/>
    <w:rsid w:val="00C67FC9"/>
    <w:rsid w:val="00C7020F"/>
    <w:rsid w:val="00C70985"/>
    <w:rsid w:val="00C71A6F"/>
    <w:rsid w:val="00C74D47"/>
    <w:rsid w:val="00C769C4"/>
    <w:rsid w:val="00C800FE"/>
    <w:rsid w:val="00C81640"/>
    <w:rsid w:val="00C902E7"/>
    <w:rsid w:val="00C92FF7"/>
    <w:rsid w:val="00C935F3"/>
    <w:rsid w:val="00C950A3"/>
    <w:rsid w:val="00C95354"/>
    <w:rsid w:val="00C9688C"/>
    <w:rsid w:val="00C968D2"/>
    <w:rsid w:val="00CA01DA"/>
    <w:rsid w:val="00CA41A2"/>
    <w:rsid w:val="00CA4817"/>
    <w:rsid w:val="00CA4896"/>
    <w:rsid w:val="00CA6B0A"/>
    <w:rsid w:val="00CB0046"/>
    <w:rsid w:val="00CB0CFE"/>
    <w:rsid w:val="00CB0F23"/>
    <w:rsid w:val="00CB1FAB"/>
    <w:rsid w:val="00CB274C"/>
    <w:rsid w:val="00CB2772"/>
    <w:rsid w:val="00CB2BE0"/>
    <w:rsid w:val="00CB5995"/>
    <w:rsid w:val="00CB5B17"/>
    <w:rsid w:val="00CB5F12"/>
    <w:rsid w:val="00CB6B2F"/>
    <w:rsid w:val="00CC1CDF"/>
    <w:rsid w:val="00CC48B2"/>
    <w:rsid w:val="00CC5AF7"/>
    <w:rsid w:val="00CD04FB"/>
    <w:rsid w:val="00CD358E"/>
    <w:rsid w:val="00CD40AC"/>
    <w:rsid w:val="00CD4932"/>
    <w:rsid w:val="00CE6A83"/>
    <w:rsid w:val="00CE6BB3"/>
    <w:rsid w:val="00CE6F98"/>
    <w:rsid w:val="00CE7C0E"/>
    <w:rsid w:val="00CF02E6"/>
    <w:rsid w:val="00CF0476"/>
    <w:rsid w:val="00CF4D32"/>
    <w:rsid w:val="00CF57F2"/>
    <w:rsid w:val="00CF5CA8"/>
    <w:rsid w:val="00D00A6E"/>
    <w:rsid w:val="00D01389"/>
    <w:rsid w:val="00D033BF"/>
    <w:rsid w:val="00D14B60"/>
    <w:rsid w:val="00D16E2F"/>
    <w:rsid w:val="00D17F80"/>
    <w:rsid w:val="00D24159"/>
    <w:rsid w:val="00D2479B"/>
    <w:rsid w:val="00D24C65"/>
    <w:rsid w:val="00D324D8"/>
    <w:rsid w:val="00D32762"/>
    <w:rsid w:val="00D32999"/>
    <w:rsid w:val="00D32D88"/>
    <w:rsid w:val="00D3327E"/>
    <w:rsid w:val="00D34B62"/>
    <w:rsid w:val="00D354D0"/>
    <w:rsid w:val="00D354F7"/>
    <w:rsid w:val="00D35AFF"/>
    <w:rsid w:val="00D41718"/>
    <w:rsid w:val="00D41ED6"/>
    <w:rsid w:val="00D44FCD"/>
    <w:rsid w:val="00D47DF5"/>
    <w:rsid w:val="00D47E54"/>
    <w:rsid w:val="00D530B8"/>
    <w:rsid w:val="00D53E46"/>
    <w:rsid w:val="00D550FC"/>
    <w:rsid w:val="00D56F62"/>
    <w:rsid w:val="00D61191"/>
    <w:rsid w:val="00D630EC"/>
    <w:rsid w:val="00D67FCD"/>
    <w:rsid w:val="00D70337"/>
    <w:rsid w:val="00D73666"/>
    <w:rsid w:val="00D73A3D"/>
    <w:rsid w:val="00D7491B"/>
    <w:rsid w:val="00D74A03"/>
    <w:rsid w:val="00D81D7F"/>
    <w:rsid w:val="00D82946"/>
    <w:rsid w:val="00D9018C"/>
    <w:rsid w:val="00D9193A"/>
    <w:rsid w:val="00D91B1E"/>
    <w:rsid w:val="00D9305A"/>
    <w:rsid w:val="00D93423"/>
    <w:rsid w:val="00D9368E"/>
    <w:rsid w:val="00D93F82"/>
    <w:rsid w:val="00D94130"/>
    <w:rsid w:val="00D942E6"/>
    <w:rsid w:val="00DA1BF5"/>
    <w:rsid w:val="00DA48A5"/>
    <w:rsid w:val="00DA75B5"/>
    <w:rsid w:val="00DB0837"/>
    <w:rsid w:val="00DB1888"/>
    <w:rsid w:val="00DB18B5"/>
    <w:rsid w:val="00DB5C93"/>
    <w:rsid w:val="00DC0345"/>
    <w:rsid w:val="00DC34DC"/>
    <w:rsid w:val="00DC3674"/>
    <w:rsid w:val="00DC4CC9"/>
    <w:rsid w:val="00DC69D9"/>
    <w:rsid w:val="00DD0AE2"/>
    <w:rsid w:val="00DD1D94"/>
    <w:rsid w:val="00DD3BF7"/>
    <w:rsid w:val="00DD4DAA"/>
    <w:rsid w:val="00DD683F"/>
    <w:rsid w:val="00DD6D5E"/>
    <w:rsid w:val="00DE00EA"/>
    <w:rsid w:val="00DE2E05"/>
    <w:rsid w:val="00DE6785"/>
    <w:rsid w:val="00DE6918"/>
    <w:rsid w:val="00DE749E"/>
    <w:rsid w:val="00DF11BD"/>
    <w:rsid w:val="00DF154D"/>
    <w:rsid w:val="00DF18EA"/>
    <w:rsid w:val="00DF4EE0"/>
    <w:rsid w:val="00DF555B"/>
    <w:rsid w:val="00DF6271"/>
    <w:rsid w:val="00DF6F84"/>
    <w:rsid w:val="00E00269"/>
    <w:rsid w:val="00E02A5D"/>
    <w:rsid w:val="00E02C83"/>
    <w:rsid w:val="00E1257D"/>
    <w:rsid w:val="00E15B9F"/>
    <w:rsid w:val="00E1727D"/>
    <w:rsid w:val="00E215FA"/>
    <w:rsid w:val="00E216BF"/>
    <w:rsid w:val="00E22A99"/>
    <w:rsid w:val="00E244FA"/>
    <w:rsid w:val="00E2696D"/>
    <w:rsid w:val="00E26C6B"/>
    <w:rsid w:val="00E303F8"/>
    <w:rsid w:val="00E3080C"/>
    <w:rsid w:val="00E310AA"/>
    <w:rsid w:val="00E31BEB"/>
    <w:rsid w:val="00E32D15"/>
    <w:rsid w:val="00E34017"/>
    <w:rsid w:val="00E34BCB"/>
    <w:rsid w:val="00E358D9"/>
    <w:rsid w:val="00E36C87"/>
    <w:rsid w:val="00E431E9"/>
    <w:rsid w:val="00E4527A"/>
    <w:rsid w:val="00E548C6"/>
    <w:rsid w:val="00E60E75"/>
    <w:rsid w:val="00E61E17"/>
    <w:rsid w:val="00E626F7"/>
    <w:rsid w:val="00E66E63"/>
    <w:rsid w:val="00E677BF"/>
    <w:rsid w:val="00E74514"/>
    <w:rsid w:val="00E802A0"/>
    <w:rsid w:val="00E820B6"/>
    <w:rsid w:val="00E844F4"/>
    <w:rsid w:val="00E85B16"/>
    <w:rsid w:val="00E85E81"/>
    <w:rsid w:val="00E86794"/>
    <w:rsid w:val="00E87EAB"/>
    <w:rsid w:val="00E94C4B"/>
    <w:rsid w:val="00EA01E0"/>
    <w:rsid w:val="00EA08C4"/>
    <w:rsid w:val="00EA440C"/>
    <w:rsid w:val="00EA6C4F"/>
    <w:rsid w:val="00EA78BB"/>
    <w:rsid w:val="00EA7AE2"/>
    <w:rsid w:val="00EB41A1"/>
    <w:rsid w:val="00EB492F"/>
    <w:rsid w:val="00EB69ED"/>
    <w:rsid w:val="00EC1DCD"/>
    <w:rsid w:val="00EC3B28"/>
    <w:rsid w:val="00EC4383"/>
    <w:rsid w:val="00EC4E67"/>
    <w:rsid w:val="00EC5F76"/>
    <w:rsid w:val="00EC70DC"/>
    <w:rsid w:val="00EC736E"/>
    <w:rsid w:val="00EC7C8D"/>
    <w:rsid w:val="00EC7FAA"/>
    <w:rsid w:val="00EC7FC4"/>
    <w:rsid w:val="00ED0D74"/>
    <w:rsid w:val="00ED1EC9"/>
    <w:rsid w:val="00ED3A6E"/>
    <w:rsid w:val="00ED64DB"/>
    <w:rsid w:val="00ED664C"/>
    <w:rsid w:val="00ED6EE2"/>
    <w:rsid w:val="00ED723E"/>
    <w:rsid w:val="00ED7327"/>
    <w:rsid w:val="00EE022E"/>
    <w:rsid w:val="00EE04A2"/>
    <w:rsid w:val="00EE2545"/>
    <w:rsid w:val="00EE2888"/>
    <w:rsid w:val="00EE3EA0"/>
    <w:rsid w:val="00EE429D"/>
    <w:rsid w:val="00EE45B6"/>
    <w:rsid w:val="00EE4905"/>
    <w:rsid w:val="00EE6AFC"/>
    <w:rsid w:val="00EF667C"/>
    <w:rsid w:val="00EF7852"/>
    <w:rsid w:val="00F002C1"/>
    <w:rsid w:val="00F00D42"/>
    <w:rsid w:val="00F012AC"/>
    <w:rsid w:val="00F031A4"/>
    <w:rsid w:val="00F03858"/>
    <w:rsid w:val="00F049AD"/>
    <w:rsid w:val="00F10255"/>
    <w:rsid w:val="00F10ED0"/>
    <w:rsid w:val="00F14ACC"/>
    <w:rsid w:val="00F15D8A"/>
    <w:rsid w:val="00F17965"/>
    <w:rsid w:val="00F23DAC"/>
    <w:rsid w:val="00F26B8D"/>
    <w:rsid w:val="00F274DD"/>
    <w:rsid w:val="00F27F31"/>
    <w:rsid w:val="00F30480"/>
    <w:rsid w:val="00F30DBB"/>
    <w:rsid w:val="00F312E9"/>
    <w:rsid w:val="00F31460"/>
    <w:rsid w:val="00F3181B"/>
    <w:rsid w:val="00F32BE1"/>
    <w:rsid w:val="00F32FC5"/>
    <w:rsid w:val="00F34C94"/>
    <w:rsid w:val="00F36EFF"/>
    <w:rsid w:val="00F37BCA"/>
    <w:rsid w:val="00F411F7"/>
    <w:rsid w:val="00F4174A"/>
    <w:rsid w:val="00F42118"/>
    <w:rsid w:val="00F43931"/>
    <w:rsid w:val="00F47AD7"/>
    <w:rsid w:val="00F50335"/>
    <w:rsid w:val="00F5291A"/>
    <w:rsid w:val="00F53203"/>
    <w:rsid w:val="00F55094"/>
    <w:rsid w:val="00F57982"/>
    <w:rsid w:val="00F622B0"/>
    <w:rsid w:val="00F62B75"/>
    <w:rsid w:val="00F726A0"/>
    <w:rsid w:val="00F773C6"/>
    <w:rsid w:val="00F8379A"/>
    <w:rsid w:val="00F83DE9"/>
    <w:rsid w:val="00F842A2"/>
    <w:rsid w:val="00F84421"/>
    <w:rsid w:val="00F84A66"/>
    <w:rsid w:val="00F8628F"/>
    <w:rsid w:val="00F87AC5"/>
    <w:rsid w:val="00F902B7"/>
    <w:rsid w:val="00FA0D27"/>
    <w:rsid w:val="00FA2757"/>
    <w:rsid w:val="00FA4AEA"/>
    <w:rsid w:val="00FB22B5"/>
    <w:rsid w:val="00FC0A3C"/>
    <w:rsid w:val="00FC42D9"/>
    <w:rsid w:val="00FC6CFB"/>
    <w:rsid w:val="00FD5D30"/>
    <w:rsid w:val="00FE02E8"/>
    <w:rsid w:val="00FE199D"/>
    <w:rsid w:val="00FE288B"/>
    <w:rsid w:val="00FE2E02"/>
    <w:rsid w:val="00FE6E29"/>
    <w:rsid w:val="00FE701D"/>
    <w:rsid w:val="00FF1B0A"/>
    <w:rsid w:val="00FF32CA"/>
    <w:rsid w:val="00FF4743"/>
    <w:rsid w:val="00FF4D16"/>
    <w:rsid w:val="00FF6E35"/>
    <w:rsid w:val="00FF75AD"/>
    <w:rsid w:val="00FF7FF1"/>
    <w:rsid w:val="39C67C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DF8E"/>
  <w15:docId w15:val="{FA8C7646-5393-4C81-82D8-19BE646C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99"/>
    <w:semiHidden/>
    <w:unhideWhenUsed/>
    <w:qFormat/>
    <w:pPr>
      <w:spacing w:after="120"/>
    </w:pPr>
    <w:rPr>
      <w:rFonts w:ascii="Calibri" w:eastAsia="Times New Roman"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Normal (Web)"/>
    <w:basedOn w:val="a"/>
    <w:uiPriority w:val="99"/>
    <w:unhideWhenUsed/>
    <w:qFormat/>
    <w:rPr>
      <w:rFonts w:ascii="Times New Roman" w:hAnsi="Times New Roman" w:cs="Times New Roman"/>
      <w:sz w:val="24"/>
      <w:szCs w:val="24"/>
    </w:rPr>
  </w:style>
  <w:style w:type="paragraph" w:styleId="2">
    <w:name w:val="Body Text Indent 2"/>
    <w:basedOn w:val="a"/>
    <w:link w:val="20"/>
    <w:uiPriority w:val="99"/>
    <w:semiHidden/>
    <w:unhideWhenUsed/>
    <w:qFormat/>
    <w:pPr>
      <w:spacing w:after="120" w:line="480" w:lineRule="auto"/>
      <w:ind w:left="283"/>
    </w:pPr>
  </w:style>
  <w:style w:type="character" w:styleId="ac">
    <w:name w:val="Hyperlink"/>
    <w:basedOn w:val="a0"/>
    <w:uiPriority w:val="99"/>
    <w:unhideWhenUsed/>
    <w:qFormat/>
    <w:rPr>
      <w:color w:val="0000FF"/>
      <w:u w:val="single"/>
    </w:rPr>
  </w:style>
  <w:style w:type="table" w:styleId="ad">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pPr>
      <w:ind w:left="720"/>
      <w:contextualSpacing/>
    </w:pPr>
  </w:style>
  <w:style w:type="paragraph" w:styleId="af">
    <w:name w:val="No Spacing"/>
    <w:link w:val="af0"/>
    <w:uiPriority w:val="1"/>
    <w:qFormat/>
    <w:pPr>
      <w:spacing w:after="0" w:line="240" w:lineRule="auto"/>
    </w:pPr>
    <w:rPr>
      <w:rFonts w:eastAsiaTheme="minorEastAsia"/>
      <w:sz w:val="22"/>
      <w:szCs w:val="22"/>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character" w:customStyle="1" w:styleId="af0">
    <w:name w:val="Без интервала Знак"/>
    <w:basedOn w:val="a0"/>
    <w:link w:val="af"/>
    <w:uiPriority w:val="1"/>
    <w:qFormat/>
    <w:rPr>
      <w:rFonts w:eastAsiaTheme="minorEastAsia"/>
      <w:lang w:eastAsia="ru-RU"/>
    </w:rPr>
  </w:style>
  <w:style w:type="character" w:customStyle="1" w:styleId="c28">
    <w:name w:val="c28"/>
    <w:basedOn w:val="a0"/>
    <w:qFormat/>
  </w:style>
  <w:style w:type="character" w:customStyle="1" w:styleId="apple-converted-space">
    <w:name w:val="apple-converted-space"/>
    <w:basedOn w:val="a0"/>
    <w:qFormat/>
  </w:style>
  <w:style w:type="character" w:customStyle="1" w:styleId="c23">
    <w:name w:val="c23"/>
    <w:basedOn w:val="a0"/>
  </w:style>
  <w:style w:type="table" w:customStyle="1" w:styleId="1">
    <w:name w:val="Сетка таблицы1"/>
    <w:basedOn w:val="a1"/>
    <w:uiPriority w:val="59"/>
    <w:qFormat/>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semiHidden/>
    <w:qFormat/>
    <w:rPr>
      <w:rFonts w:ascii="Calibri" w:eastAsia="Times New Roman" w:hAnsi="Calibri" w:cs="Times New Roman"/>
    </w:rPr>
  </w:style>
  <w:style w:type="character" w:customStyle="1" w:styleId="20">
    <w:name w:val="Основной текст с отступом 2 Знак"/>
    <w:basedOn w:val="a0"/>
    <w:link w:val="2"/>
    <w:uiPriority w:val="99"/>
    <w:semiHidden/>
    <w:qFormat/>
  </w:style>
  <w:style w:type="table" w:customStyle="1" w:styleId="5">
    <w:name w:val="Сетка таблицы5"/>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uiPriority w:val="59"/>
    <w:qFormat/>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5A3896"/>
  </w:style>
  <w:style w:type="character" w:customStyle="1" w:styleId="c1">
    <w:name w:val="c1"/>
    <w:basedOn w:val="a0"/>
    <w:rsid w:val="005A3896"/>
  </w:style>
  <w:style w:type="table" w:customStyle="1" w:styleId="6">
    <w:name w:val="Сетка таблицы6"/>
    <w:basedOn w:val="a1"/>
    <w:next w:val="ad"/>
    <w:uiPriority w:val="59"/>
    <w:rsid w:val="00C9688C"/>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uiPriority w:val="59"/>
    <w:rsid w:val="00C9688C"/>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uiPriority w:val="59"/>
    <w:rsid w:val="00C9688C"/>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0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fVtCQwzFYM3LMWGoKc8F5ahA72EkMlRwaDZf3pyvqS4=</DigestValue>
    </Reference>
    <Reference Type="http://www.w3.org/2000/09/xmldsig#Object" URI="#idOfficeObject">
      <DigestMethod Algorithm="urn:ietf:params:xml:ns:cpxmlsec:algorithms:gostr34112012-256"/>
      <DigestValue>8xstYvdiQGRG8pkfiadY/BvOLviChcEW8jWEyLMa0TM=</DigestValue>
    </Reference>
    <Reference Type="http://uri.etsi.org/01903#SignedProperties" URI="#idSignedProperties">
      <Transforms>
        <Transform Algorithm="http://www.w3.org/TR/2001/REC-xml-c14n-20010315"/>
      </Transforms>
      <DigestMethod Algorithm="urn:ietf:params:xml:ns:cpxmlsec:algorithms:gostr34112012-256"/>
      <DigestValue>vFhr4IRmbQ5weZcjmgjhXXHlSiCRlJP5tpstq46Q0bY=</DigestValue>
    </Reference>
    <Reference Type="http://www.w3.org/2000/09/xmldsig#Object" URI="#idValidSigLnImg">
      <DigestMethod Algorithm="urn:ietf:params:xml:ns:cpxmlsec:algorithms:gostr34112012-256"/>
      <DigestValue>/ZUP0uByPJy9QfEb0kI6lzJ7sL0x/Ddf+u3wDbbfEpQ=</DigestValue>
    </Reference>
    <Reference Type="http://www.w3.org/2000/09/xmldsig#Object" URI="#idInvalidSigLnImg">
      <DigestMethod Algorithm="urn:ietf:params:xml:ns:cpxmlsec:algorithms:gostr34112012-256"/>
      <DigestValue>xPGHLkmWgbH6euJBa7oyQ2L1MWgBcALpFWQtkC+vLB8=</DigestValue>
    </Reference>
  </SignedInfo>
  <SignatureValue>HSlFdHK5DdZLixCHzg2SgErGNe/4Nv6zJtZbotiklMoQuDvskff6xGmHNd5tML9w
0L9b+gpRqTGCnq1Yuso2oQ==</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1xtWB/426S/wGaWTK5cGY692bFE=</DigestValue>
      </Reference>
      <Reference URI="/word/document.xml?ContentType=application/vnd.openxmlformats-officedocument.wordprocessingml.document.main+xml">
        <DigestMethod Algorithm="http://www.w3.org/2000/09/xmldsig#sha1"/>
        <DigestValue>XIkBZ/XgXlvegEyby/uspvnDJoM=</DigestValue>
      </Reference>
      <Reference URI="/word/endnotes.xml?ContentType=application/vnd.openxmlformats-officedocument.wordprocessingml.endnotes+xml">
        <DigestMethod Algorithm="http://www.w3.org/2000/09/xmldsig#sha1"/>
        <DigestValue>lARTUWEevsCrZd+st4GkuUVjGWo=</DigestValue>
      </Reference>
      <Reference URI="/word/fontTable.xml?ContentType=application/vnd.openxmlformats-officedocument.wordprocessingml.fontTable+xml">
        <DigestMethod Algorithm="http://www.w3.org/2000/09/xmldsig#sha1"/>
        <DigestValue>z7rYapLr2BdkQDaujdT5/QTvw5I=</DigestValue>
      </Reference>
      <Reference URI="/word/footer1.xml?ContentType=application/vnd.openxmlformats-officedocument.wordprocessingml.footer+xml">
        <DigestMethod Algorithm="http://www.w3.org/2000/09/xmldsig#sha1"/>
        <DigestValue>J9LwT/vrMkQD0PxCGrRdMFOxbb8=</DigestValue>
      </Reference>
      <Reference URI="/word/footnotes.xml?ContentType=application/vnd.openxmlformats-officedocument.wordprocessingml.footnotes+xml">
        <DigestMethod Algorithm="http://www.w3.org/2000/09/xmldsig#sha1"/>
        <DigestValue>BntLpSvUICcoN1bNG0OuCh9FtVI=</DigestValue>
      </Reference>
      <Reference URI="/word/media/image1.emf?ContentType=image/x-emf">
        <DigestMethod Algorithm="http://www.w3.org/2000/09/xmldsig#sha1"/>
        <DigestValue>C43snrH/ZLBG7yHlskv2yiPpULM=</DigestValue>
      </Reference>
      <Reference URI="/word/numbering.xml?ContentType=application/vnd.openxmlformats-officedocument.wordprocessingml.numbering+xml">
        <DigestMethod Algorithm="http://www.w3.org/2000/09/xmldsig#sha1"/>
        <DigestValue>h0bHNMTNC77dfCeowXq3pjFPvD8=</DigestValue>
      </Reference>
      <Reference URI="/word/settings.xml?ContentType=application/vnd.openxmlformats-officedocument.wordprocessingml.settings+xml">
        <DigestMethod Algorithm="http://www.w3.org/2000/09/xmldsig#sha1"/>
        <DigestValue>oPocQEO6iIC/2joCaxdO9nFmoeM=</DigestValue>
      </Reference>
      <Reference URI="/word/styles.xml?ContentType=application/vnd.openxmlformats-officedocument.wordprocessingml.styles+xml">
        <DigestMethod Algorithm="http://www.w3.org/2000/09/xmldsig#sha1"/>
        <DigestValue>CosjRg4IEDNQsswHUIZmQQ/lft4=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ytUuHAWaBt9o5SNwS11qY/KdUb4=</DigestValue>
      </Reference>
    </Manifest>
    <SignatureProperties>
      <SignatureProperty Id="idSignatureTime" Target="#idPackageSignature">
        <mdssi:SignatureTime xmlns:mdssi="http://schemas.openxmlformats.org/package/2006/digital-signature">
          <mdssi:Format>YYYY-MM-DDThh:mm:ssTZD</mdssi:Format>
          <mdssi:Value>2024-10-18T05:48:29Z</mdssi:Value>
        </mdssi:SignatureTime>
      </SignatureProperty>
    </SignatureProperties>
  </Object>
  <Object Id="idOfficeObject">
    <SignatureProperties>
      <SignatureProperty Id="idOfficeV1Details" Target="#idPackageSignature">
        <SignatureInfoV1 xmlns="http://schemas.microsoft.com/office/2006/digsig">
          <SetupID>{125CCAA0-BCD4-4314-A9A0-57543C059FC7}</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2024-10-18T05:48:29Z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iJg8AGyaPACFXrt2CCAAACyYPAAAAAAA1NkKEgAAAAAAAAAAGAAAAAMAAAACAAAAAAAAAE8AAACIaPx2h+SIlQAgAAAImDwAeBDtdoho/HYAAAAAAAAAAAAAAABPAAAAuQAAAIfkiJUwmDwAwpb244ho/HbcmTwAOVy7dgAAPAAAAAAARVy7drkAAADz////AAAAAAAAAAAAAAAAkAEAAF0j6ON4mDwAPZSkdgAAJXVsmDwAAAAAAHSYPAAAAAAACQAAAAAAAADh96N2CgALAAkAAACMmTwAjJk8AAACAAD8////AQAAAAAAAAAAAAAAAAAAAEB4ww/oxMZ2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GQAAAAAABkEAADE1DwAAAAAIAAANxJAcdFv4GnRb3ASNxJ8EjcSAQAAAFgSNxICAAAAAAAAAHTPPACjttBvWBI3EoC20G+4zzwAPq/Rb0Wv0W9kvv362BI3EvCczm8gutFvAAAAAFgSNxLcEjcSxM88ANi30W8AAM9vaEj2D3gSNxJ0ms5v4LnRb0Wv0W8BAAAAfBI3EtTPPAAKutFv5EbPb2hI9g8A0DwAtLfRb3gSNxIwbtFvAAA8AAcAAAAAAAAA4fejdgTQPAAHAAAAFNE8ABTRPAAAAgAA/P///wEAAAAAAAAAAAAAAAAAAABAeMMP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BBJs8AOicPACFXrt2RwAAAKiaPAAAAAAAOKSSADsAAAB/AAAAAAAAAAEAAADwPZwZAAAAALA/mRegm8QPAAAAAOAzmRcAAAAAsD+ZF10aa3kDAAAAZBpreQEAAAB4XBcS8FWYeQkwYXmN8FxIRpT243ggnQBYnDwAOVy7dgAAPAADAAAARVy7dlChPADg////AAAAAAAAAAAAAAAAkAEAAAAAAAEAAAAAYQByAGkAYQBsAAAAAAAAAAAAAAAAAAAAAAAAAOH3o3YAAAAABgAAAAicPAAInDwAAAIAAPz///8BAAAAAAAAAAAAAAAAAAAAAAAAAAAAAABAeMMP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iJg8AGyaPACFXrt2CCAAACyYPAAAAAAA1NkKEgAAAAAAAAAAGAAAAAMAAAACAAAAAAAAAE8AAACIaPx2h+SIlQAgAAAImDwAeBDtdoho/HYAAAAAAAAAAAAAAABPAAAAuQAAAIfkiJUwmDwAwpb244ho/HbcmTwAOVy7dgAAPAAAAAAARVy7drkAAADz////AAAAAAAAAAAAAAAAkAEAAF0j6ON4mDwAPZSkdgAAJXVsmDwAAAAAAHSYPAAAAAAACQAAAAAAAADh96N2CgALAAkAAACMmTwAjJk8AAACAAD8////AQAAAAAAAAAAAAAAAAAAAEB4ww/oxMZ2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GQAAAAAABkEAADE1DwAAAAAIAAANxJAcdFv4GnRb3ASNxJ8EjcSAQAAAFgSNxICAAAAAAAAAHTPPACjttBvWBI3EoC20G+4zzwAPq/Rb0Wv0W9kvv362BI3EvCczm8gutFvAAAAAFgSNxLcEjcSxM88ANi30W8AAM9vaEj2D3gSNxJ0ms5v4LnRb0Wv0W8BAAAAfBI3EtTPPAAKutFv5EbPb2hI9g8A0DwAtLfRb3gSNxIwbtFvAAA8AAcAAAAAAAAA4fejdgTQPAAHAAAAFNE8ABTRPAAAAgAA/P///wEAAAAAAAAAAAAAAAAAAABAeMMP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oBBJs8AOicPACFXrt2RwAAAKiaPAAAAAAAOKSSADsAAAB/AAAAAAAAAAEAAADwPZwZAAAAALA/mRegm8QPAAAAAOAzmRcAAAAAsD+ZF10aa3kDAAAAZBpreQEAAAB4XBcS8FWYeQkwYXmN8FxIRpT243ggnQBYnDwAOVy7dgAAPAADAAAARVy7dlChPADg////AAAAAAAAAAAAAAAAkAEAAAAAAAEAAAAAYQByAGkAYQBsAAAAAAAAAAAAAAAAAAAAAAAAAOH3o3YAAAAABgAAAAicPAAInDwAAAIAAPz///8BAAAAAAAAAAAAAAAAAAAAAAAAAAAAAABAeMMP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34DFD-0EDA-4336-BF99-7F9423C2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28</Pages>
  <Words>10378</Words>
  <Characters>59157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2019-08-22T11:36:00Z</cp:lastPrinted>
  <dcterms:created xsi:type="dcterms:W3CDTF">2022-09-28T19:03:00Z</dcterms:created>
  <dcterms:modified xsi:type="dcterms:W3CDTF">2024-10-18T05:48:00Z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